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AA" w:rsidRPr="001A56AA" w:rsidRDefault="001A56AA" w:rsidP="001A56AA">
      <w:pPr>
        <w:jc w:val="right"/>
        <w:rPr>
          <w:rFonts w:ascii="Times New Roman" w:hAnsi="Times New Roman" w:cs="Times New Roman"/>
          <w:szCs w:val="24"/>
        </w:rPr>
      </w:pPr>
      <w:r w:rsidRPr="001A56AA">
        <w:rPr>
          <w:rFonts w:ascii="Times New Roman" w:hAnsi="Times New Roman" w:cs="Times New Roman"/>
          <w:szCs w:val="24"/>
        </w:rPr>
        <w:t xml:space="preserve">Załącznik nr </w:t>
      </w:r>
      <w:r w:rsidR="008E103D">
        <w:rPr>
          <w:rFonts w:ascii="Times New Roman" w:hAnsi="Times New Roman" w:cs="Times New Roman"/>
          <w:szCs w:val="24"/>
        </w:rPr>
        <w:t>3</w:t>
      </w:r>
      <w:r w:rsidRPr="001A56AA">
        <w:rPr>
          <w:rFonts w:ascii="Times New Roman" w:hAnsi="Times New Roman" w:cs="Times New Roman"/>
          <w:szCs w:val="24"/>
        </w:rPr>
        <w:t xml:space="preserve"> </w:t>
      </w:r>
    </w:p>
    <w:p w:rsidR="001A56AA" w:rsidRDefault="001A56AA" w:rsidP="001A56AA">
      <w:pPr>
        <w:jc w:val="right"/>
        <w:rPr>
          <w:rFonts w:ascii="Times New Roman" w:hAnsi="Times New Roman" w:cs="Times New Roman"/>
          <w:szCs w:val="24"/>
        </w:rPr>
      </w:pPr>
      <w:r w:rsidRPr="001A56AA">
        <w:rPr>
          <w:rFonts w:ascii="Times New Roman" w:hAnsi="Times New Roman" w:cs="Times New Roman"/>
          <w:szCs w:val="24"/>
        </w:rPr>
        <w:t>do zap</w:t>
      </w:r>
      <w:r w:rsidR="00691574">
        <w:rPr>
          <w:rFonts w:ascii="Times New Roman" w:hAnsi="Times New Roman" w:cs="Times New Roman"/>
          <w:szCs w:val="24"/>
        </w:rPr>
        <w:t>ytania ofertowego nr OR.272.3.5.2016.NM</w:t>
      </w:r>
      <w:r w:rsidRPr="001A56AA">
        <w:rPr>
          <w:rFonts w:ascii="Times New Roman" w:hAnsi="Times New Roman" w:cs="Times New Roman"/>
          <w:szCs w:val="24"/>
        </w:rPr>
        <w:t xml:space="preserve">    </w:t>
      </w:r>
    </w:p>
    <w:p w:rsidR="001A56AA" w:rsidRPr="001A56AA" w:rsidRDefault="001A56AA" w:rsidP="001A56AA">
      <w:pPr>
        <w:jc w:val="right"/>
        <w:rPr>
          <w:rFonts w:ascii="Times New Roman" w:hAnsi="Times New Roman" w:cs="Times New Roman"/>
          <w:szCs w:val="24"/>
        </w:rPr>
      </w:pPr>
      <w:r w:rsidRPr="001A56AA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</w:t>
      </w:r>
    </w:p>
    <w:p w:rsidR="00A020FF" w:rsidRPr="0048322A" w:rsidRDefault="00165395" w:rsidP="007C16C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322A">
        <w:rPr>
          <w:rFonts w:ascii="Times New Roman" w:hAnsi="Times New Roman" w:cs="Times New Roman"/>
          <w:sz w:val="24"/>
          <w:szCs w:val="24"/>
        </w:rPr>
        <w:t>UMOW</w:t>
      </w:r>
      <w:r w:rsidR="00AA149C">
        <w:rPr>
          <w:rFonts w:ascii="Times New Roman" w:hAnsi="Times New Roman" w:cs="Times New Roman"/>
          <w:sz w:val="24"/>
          <w:szCs w:val="24"/>
        </w:rPr>
        <w:t>A</w:t>
      </w:r>
      <w:r w:rsidRPr="0048322A">
        <w:rPr>
          <w:rFonts w:ascii="Times New Roman" w:hAnsi="Times New Roman" w:cs="Times New Roman"/>
          <w:sz w:val="24"/>
          <w:szCs w:val="24"/>
        </w:rPr>
        <w:t xml:space="preserve"> Nr </w:t>
      </w:r>
      <w:r w:rsidR="0048322A">
        <w:rPr>
          <w:rFonts w:ascii="Times New Roman" w:hAnsi="Times New Roman" w:cs="Times New Roman"/>
          <w:sz w:val="24"/>
          <w:szCs w:val="24"/>
        </w:rPr>
        <w:t>……</w:t>
      </w:r>
      <w:r w:rsidRPr="0048322A">
        <w:rPr>
          <w:rFonts w:ascii="Times New Roman" w:hAnsi="Times New Roman" w:cs="Times New Roman"/>
          <w:sz w:val="24"/>
          <w:szCs w:val="24"/>
        </w:rPr>
        <w:t>/OR/201</w:t>
      </w:r>
      <w:r w:rsidR="00691574">
        <w:rPr>
          <w:rFonts w:ascii="Times New Roman" w:hAnsi="Times New Roman" w:cs="Times New Roman"/>
          <w:sz w:val="24"/>
          <w:szCs w:val="24"/>
        </w:rPr>
        <w:t>6</w:t>
      </w:r>
    </w:p>
    <w:p w:rsidR="00165395" w:rsidRPr="0048322A" w:rsidRDefault="00165395">
      <w:pPr>
        <w:rPr>
          <w:rFonts w:ascii="Times New Roman" w:hAnsi="Times New Roman" w:cs="Times New Roman"/>
          <w:sz w:val="24"/>
          <w:szCs w:val="24"/>
        </w:rPr>
      </w:pPr>
    </w:p>
    <w:p w:rsidR="00165395" w:rsidRDefault="007C1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65395">
        <w:rPr>
          <w:rFonts w:ascii="Times New Roman" w:hAnsi="Times New Roman" w:cs="Times New Roman"/>
          <w:sz w:val="24"/>
          <w:szCs w:val="24"/>
        </w:rPr>
        <w:t xml:space="preserve">awarta w dniu </w:t>
      </w:r>
      <w:r w:rsidR="008F1B49">
        <w:rPr>
          <w:rFonts w:ascii="Times New Roman" w:hAnsi="Times New Roman" w:cs="Times New Roman"/>
          <w:sz w:val="24"/>
          <w:szCs w:val="24"/>
        </w:rPr>
        <w:t>15 stycznia 2016</w:t>
      </w:r>
      <w:r w:rsidR="00B01838">
        <w:rPr>
          <w:rFonts w:ascii="Times New Roman" w:hAnsi="Times New Roman" w:cs="Times New Roman"/>
          <w:sz w:val="24"/>
          <w:szCs w:val="24"/>
        </w:rPr>
        <w:t xml:space="preserve"> r.</w:t>
      </w:r>
      <w:r w:rsidR="00165395">
        <w:rPr>
          <w:rFonts w:ascii="Times New Roman" w:hAnsi="Times New Roman" w:cs="Times New Roman"/>
          <w:sz w:val="24"/>
          <w:szCs w:val="24"/>
        </w:rPr>
        <w:t xml:space="preserve"> w Elblągu pomiędzy:</w:t>
      </w:r>
    </w:p>
    <w:p w:rsidR="00165395" w:rsidRPr="00AF485C" w:rsidRDefault="00165395" w:rsidP="001653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8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Powiatem Elbląskim</w:t>
      </w:r>
      <w:r w:rsidRPr="00AF485C">
        <w:rPr>
          <w:rFonts w:ascii="Times New Roman" w:hAnsi="Times New Roman" w:cs="Times New Roman"/>
          <w:color w:val="000000"/>
          <w:sz w:val="24"/>
          <w:szCs w:val="24"/>
        </w:rPr>
        <w:t xml:space="preserve">, reprezentowanym przez Zarząd Powiatu w Elblągu, w imieniu którego działają: </w:t>
      </w:r>
    </w:p>
    <w:p w:rsidR="00165395" w:rsidRPr="00AF485C" w:rsidRDefault="0048322A" w:rsidP="00165395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85C">
        <w:rPr>
          <w:rFonts w:ascii="Times New Roman" w:hAnsi="Times New Roman" w:cs="Times New Roman"/>
          <w:b/>
          <w:color w:val="000000"/>
          <w:sz w:val="24"/>
          <w:szCs w:val="24"/>
        </w:rPr>
        <w:t>Maciej Romanowski</w:t>
      </w:r>
      <w:r w:rsidRPr="00AF48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5395" w:rsidRPr="00AF485C">
        <w:rPr>
          <w:rFonts w:ascii="Times New Roman" w:hAnsi="Times New Roman" w:cs="Times New Roman"/>
          <w:color w:val="000000"/>
          <w:sz w:val="24"/>
          <w:szCs w:val="24"/>
        </w:rPr>
        <w:t>– Starosta Elbląski</w:t>
      </w:r>
    </w:p>
    <w:p w:rsidR="00165395" w:rsidRPr="00AF485C" w:rsidRDefault="0048322A" w:rsidP="0048322A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22A">
        <w:rPr>
          <w:rFonts w:ascii="Times New Roman" w:hAnsi="Times New Roman" w:cs="Times New Roman"/>
          <w:b/>
          <w:color w:val="000000"/>
          <w:sz w:val="24"/>
          <w:szCs w:val="24"/>
        </w:rPr>
        <w:t>Zbigniew Lichuszewski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5395" w:rsidRPr="00AF485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DD1CC3">
        <w:rPr>
          <w:rFonts w:ascii="Times New Roman" w:hAnsi="Times New Roman" w:cs="Times New Roman"/>
          <w:color w:val="000000"/>
          <w:sz w:val="24"/>
          <w:szCs w:val="24"/>
        </w:rPr>
        <w:t>Wicestarosta</w:t>
      </w:r>
      <w:r w:rsidRPr="0048322A">
        <w:t xml:space="preserve"> </w:t>
      </w:r>
      <w:r w:rsidRPr="0048322A">
        <w:rPr>
          <w:rFonts w:ascii="Times New Roman" w:hAnsi="Times New Roman" w:cs="Times New Roman"/>
          <w:color w:val="000000"/>
          <w:sz w:val="24"/>
          <w:szCs w:val="24"/>
        </w:rPr>
        <w:t>Elbląski</w:t>
      </w:r>
    </w:p>
    <w:p w:rsidR="00165395" w:rsidRPr="00AF485C" w:rsidRDefault="00165395" w:rsidP="001653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485C">
        <w:rPr>
          <w:rFonts w:ascii="Times New Roman" w:hAnsi="Times New Roman" w:cs="Times New Roman"/>
          <w:color w:val="000000"/>
          <w:sz w:val="24"/>
          <w:szCs w:val="24"/>
        </w:rPr>
        <w:t xml:space="preserve">przy kontrasygnacie Skarbnika Powiatu – </w:t>
      </w:r>
      <w:r w:rsidRPr="00AF48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Pani Edwardy Mazurkiewicz </w:t>
      </w:r>
    </w:p>
    <w:p w:rsidR="00165395" w:rsidRPr="00AF485C" w:rsidRDefault="00165395" w:rsidP="001653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85C">
        <w:rPr>
          <w:rFonts w:ascii="Times New Roman" w:hAnsi="Times New Roman" w:cs="Times New Roman"/>
          <w:color w:val="000000"/>
          <w:sz w:val="24"/>
          <w:szCs w:val="24"/>
        </w:rPr>
        <w:t xml:space="preserve">zwanym dalej „Zamawiającym”, </w:t>
      </w:r>
    </w:p>
    <w:p w:rsidR="00C7784A" w:rsidRDefault="00165395" w:rsidP="00AA14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85C">
        <w:rPr>
          <w:rFonts w:ascii="Times New Roman" w:hAnsi="Times New Roman" w:cs="Times New Roman"/>
          <w:color w:val="000000"/>
          <w:sz w:val="24"/>
          <w:szCs w:val="24"/>
        </w:rPr>
        <w:t xml:space="preserve">a: </w:t>
      </w:r>
    </w:p>
    <w:p w:rsidR="00F62F5C" w:rsidRDefault="0069157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691574" w:rsidRDefault="0069157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165395" w:rsidRDefault="00165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:rsidR="00165395" w:rsidRPr="008F1B49" w:rsidRDefault="006915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…………………………………………………………………….</w:t>
      </w:r>
    </w:p>
    <w:p w:rsidR="007C16C6" w:rsidRDefault="001B1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</w:t>
      </w:r>
      <w:r w:rsidR="0085753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 dalszej części umowy „Wykonawc</w:t>
      </w:r>
      <w:r w:rsidR="0085753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B1823" w:rsidRDefault="001B1823">
      <w:pPr>
        <w:rPr>
          <w:rFonts w:ascii="Times New Roman" w:hAnsi="Times New Roman" w:cs="Times New Roman"/>
          <w:sz w:val="24"/>
          <w:szCs w:val="24"/>
        </w:rPr>
      </w:pPr>
    </w:p>
    <w:p w:rsidR="007C16C6" w:rsidRPr="007C16C6" w:rsidRDefault="007C16C6" w:rsidP="007C1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6C6">
        <w:rPr>
          <w:rFonts w:ascii="Times New Roman" w:hAnsi="Times New Roman" w:cs="Times New Roman"/>
          <w:b/>
          <w:sz w:val="24"/>
          <w:szCs w:val="24"/>
        </w:rPr>
        <w:t>§ 1</w:t>
      </w:r>
    </w:p>
    <w:p w:rsidR="007C16C6" w:rsidRDefault="007C16C6">
      <w:pPr>
        <w:rPr>
          <w:rFonts w:ascii="Times New Roman" w:hAnsi="Times New Roman" w:cs="Times New Roman"/>
          <w:sz w:val="24"/>
          <w:szCs w:val="24"/>
        </w:rPr>
      </w:pPr>
    </w:p>
    <w:p w:rsidR="005322B1" w:rsidRPr="005322B1" w:rsidRDefault="005322B1" w:rsidP="005322B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22B1">
        <w:rPr>
          <w:rFonts w:ascii="Times New Roman" w:eastAsia="Calibri" w:hAnsi="Times New Roman" w:cs="Times New Roman"/>
          <w:sz w:val="24"/>
          <w:szCs w:val="24"/>
        </w:rPr>
        <w:t xml:space="preserve">Umowa zawarta zgodnie z § 2 ust. 1 Regulaminu udzielania zamówień publicznych </w:t>
      </w:r>
      <w:r w:rsidRPr="005322B1">
        <w:rPr>
          <w:rFonts w:ascii="Times New Roman" w:eastAsia="Calibri" w:hAnsi="Times New Roman" w:cs="Times New Roman"/>
          <w:sz w:val="24"/>
          <w:szCs w:val="24"/>
        </w:rPr>
        <w:br/>
        <w:t>o wartości poniżej 30.000 euro netto w Starostwie Powiatowym w Elblągu.</w:t>
      </w:r>
    </w:p>
    <w:p w:rsidR="007C16C6" w:rsidRDefault="007C16C6" w:rsidP="007C1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6C6" w:rsidRPr="007C16C6" w:rsidRDefault="007C16C6" w:rsidP="007C1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6C6">
        <w:rPr>
          <w:rFonts w:ascii="Times New Roman" w:hAnsi="Times New Roman" w:cs="Times New Roman"/>
          <w:b/>
          <w:sz w:val="24"/>
          <w:szCs w:val="24"/>
        </w:rPr>
        <w:t>§ 2</w:t>
      </w:r>
    </w:p>
    <w:p w:rsidR="007C16C6" w:rsidRDefault="007C16C6" w:rsidP="007C1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6C6" w:rsidRPr="00D273B5" w:rsidRDefault="00C85733" w:rsidP="00D273B5">
      <w:pPr>
        <w:jc w:val="both"/>
        <w:rPr>
          <w:rFonts w:ascii="Times New Roman" w:hAnsi="Times New Roman" w:cs="Times New Roman"/>
          <w:sz w:val="24"/>
          <w:szCs w:val="24"/>
        </w:rPr>
      </w:pPr>
      <w:r w:rsidRPr="00D273B5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5D159F" w:rsidRPr="00D273B5">
        <w:rPr>
          <w:rFonts w:ascii="Times New Roman" w:hAnsi="Times New Roman" w:cs="Times New Roman"/>
          <w:sz w:val="24"/>
          <w:szCs w:val="24"/>
        </w:rPr>
        <w:t>usuwanie pojazdów z dróg publicznych i stref ruchu znajdujących się na obszarze administracyjnym powiatu elbląskiego oraz prowadzenie całodobowego parkingu strzeżonego do parkowania tych pojazdów.</w:t>
      </w:r>
    </w:p>
    <w:p w:rsidR="00D273B5" w:rsidRDefault="00D273B5" w:rsidP="00D273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3B5" w:rsidRPr="00D273B5" w:rsidRDefault="00D273B5" w:rsidP="00D27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B5">
        <w:rPr>
          <w:rFonts w:ascii="Times New Roman" w:hAnsi="Times New Roman" w:cs="Times New Roman"/>
          <w:b/>
          <w:sz w:val="24"/>
          <w:szCs w:val="24"/>
        </w:rPr>
        <w:t>§ 3</w:t>
      </w:r>
    </w:p>
    <w:p w:rsidR="00D273B5" w:rsidRPr="00D273B5" w:rsidRDefault="00D273B5" w:rsidP="00D273B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273B5" w:rsidRPr="00D273B5" w:rsidRDefault="00D273B5" w:rsidP="00DD0279">
      <w:pPr>
        <w:jc w:val="both"/>
        <w:rPr>
          <w:rFonts w:ascii="Times New Roman" w:hAnsi="Times New Roman" w:cs="Times New Roman"/>
          <w:sz w:val="24"/>
          <w:szCs w:val="24"/>
        </w:rPr>
      </w:pPr>
      <w:r w:rsidRPr="00D273B5">
        <w:rPr>
          <w:rFonts w:ascii="Times New Roman" w:hAnsi="Times New Roman" w:cs="Times New Roman"/>
          <w:sz w:val="24"/>
          <w:szCs w:val="24"/>
        </w:rPr>
        <w:t>Przedmiot zamówienia o któr</w:t>
      </w:r>
      <w:r>
        <w:rPr>
          <w:rFonts w:ascii="Times New Roman" w:hAnsi="Times New Roman" w:cs="Times New Roman"/>
          <w:sz w:val="24"/>
          <w:szCs w:val="24"/>
        </w:rPr>
        <w:t>ym mowa w § 2 obejmuje w szczególności:</w:t>
      </w:r>
    </w:p>
    <w:p w:rsidR="00D273B5" w:rsidRDefault="00D273B5" w:rsidP="00DD0279">
      <w:pPr>
        <w:widowControl w:val="0"/>
        <w:numPr>
          <w:ilvl w:val="0"/>
          <w:numId w:val="2"/>
        </w:numPr>
        <w:shd w:val="clear" w:color="auto" w:fill="FFFFFF"/>
        <w:suppressAutoHyphens/>
        <w:spacing w:line="250" w:lineRule="exact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Usuwanie pojazdów z dróg publicznych na podstawie dyspozycji od uprawnionych podmiotów - zgodnie z art. 130a ust 1 i 2 ustawy z dnia 20 czerwca 1997 r. - Prawo </w:t>
      </w:r>
      <w:r w:rsidR="00DD027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ruchu drogowym (tekst. jedn. Dz. U. z 2012 r. poz. 1137).</w:t>
      </w:r>
    </w:p>
    <w:p w:rsidR="00D273B5" w:rsidRDefault="00D273B5" w:rsidP="00DD0279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spacing w:line="250" w:lineRule="exact"/>
        <w:ind w:right="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z podmiotami uprawnionymi do wydawania dyspozycji usunięcia pojazdów z dróg i stref ruchu na obszarze powiatu elbląskiego.</w:t>
      </w:r>
    </w:p>
    <w:p w:rsidR="00D273B5" w:rsidRPr="00D273B5" w:rsidRDefault="00D273B5" w:rsidP="00DD0279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spacing w:line="250" w:lineRule="exact"/>
        <w:ind w:right="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73B5">
        <w:rPr>
          <w:rFonts w:ascii="Times New Roman" w:hAnsi="Times New Roman" w:cs="Times New Roman"/>
          <w:spacing w:val="-2"/>
          <w:sz w:val="24"/>
          <w:szCs w:val="24"/>
        </w:rPr>
        <w:t>Bezpieczne przetransportowanie pojazdów na parking, w tym:</w:t>
      </w:r>
    </w:p>
    <w:p w:rsidR="00D273B5" w:rsidRDefault="00D273B5" w:rsidP="00DD0279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5237"/>
        </w:tabs>
        <w:suppressAutoHyphens/>
        <w:autoSpaceDE w:val="0"/>
        <w:spacing w:line="250" w:lineRule="exact"/>
        <w:jc w:val="both"/>
        <w:rPr>
          <w:rFonts w:ascii="Times New Roman" w:hAnsi="Times New Roman"/>
          <w:spacing w:val="-1"/>
          <w:sz w:val="24"/>
          <w:szCs w:val="24"/>
        </w:rPr>
      </w:pPr>
      <w:r w:rsidRPr="00D273B5">
        <w:rPr>
          <w:rFonts w:ascii="Times New Roman" w:hAnsi="Times New Roman"/>
          <w:spacing w:val="-1"/>
          <w:sz w:val="24"/>
          <w:szCs w:val="24"/>
        </w:rPr>
        <w:t>dojazd do pojazdu będącego przedmiotem zgłoszenia</w:t>
      </w:r>
      <w:r w:rsidR="002D1C13">
        <w:rPr>
          <w:rFonts w:ascii="Times New Roman" w:hAnsi="Times New Roman"/>
          <w:spacing w:val="-1"/>
          <w:sz w:val="24"/>
          <w:szCs w:val="24"/>
        </w:rPr>
        <w:t xml:space="preserve"> w maksymalnym czasie:</w:t>
      </w:r>
    </w:p>
    <w:p w:rsidR="002D1C13" w:rsidRDefault="002D1C13" w:rsidP="00DD0279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5237"/>
        </w:tabs>
        <w:suppressAutoHyphens/>
        <w:autoSpaceDE w:val="0"/>
        <w:spacing w:line="250" w:lineRule="exact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60 minut w przypadku pojazdów o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dmc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do 3,5 t</w:t>
      </w:r>
      <w:r w:rsidR="006B2A74">
        <w:rPr>
          <w:rFonts w:ascii="Times New Roman" w:hAnsi="Times New Roman"/>
          <w:spacing w:val="-1"/>
          <w:sz w:val="24"/>
          <w:szCs w:val="24"/>
        </w:rPr>
        <w:t>,</w:t>
      </w:r>
    </w:p>
    <w:p w:rsidR="006B2A74" w:rsidRDefault="006B2A74" w:rsidP="00DD0279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5237"/>
        </w:tabs>
        <w:suppressAutoHyphens/>
        <w:autoSpaceDE w:val="0"/>
        <w:spacing w:line="250" w:lineRule="exact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90 minut w przypadku pojazdów o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dmc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powyżej 3,5 t,</w:t>
      </w:r>
    </w:p>
    <w:p w:rsidR="00D273B5" w:rsidRDefault="00D273B5" w:rsidP="00DD0279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5237"/>
        </w:tabs>
        <w:suppressAutoHyphens/>
        <w:autoSpaceDE w:val="0"/>
        <w:spacing w:line="250" w:lineRule="exact"/>
        <w:jc w:val="both"/>
        <w:rPr>
          <w:rFonts w:ascii="Times New Roman" w:hAnsi="Times New Roman"/>
          <w:spacing w:val="-1"/>
          <w:sz w:val="24"/>
          <w:szCs w:val="24"/>
        </w:rPr>
      </w:pPr>
      <w:r w:rsidRPr="00D273B5">
        <w:rPr>
          <w:rFonts w:ascii="Times New Roman" w:hAnsi="Times New Roman"/>
          <w:spacing w:val="-1"/>
          <w:sz w:val="24"/>
          <w:szCs w:val="24"/>
        </w:rPr>
        <w:t>załadunek pojazdu, zabezpieczenie prz</w:t>
      </w:r>
      <w:r>
        <w:rPr>
          <w:rFonts w:ascii="Times New Roman" w:hAnsi="Times New Roman"/>
          <w:spacing w:val="-1"/>
          <w:sz w:val="24"/>
          <w:szCs w:val="24"/>
        </w:rPr>
        <w:t xml:space="preserve">ed uszkodzeniem, zniszczeniem, </w:t>
      </w:r>
      <w:r w:rsidRPr="00D273B5">
        <w:rPr>
          <w:rFonts w:ascii="Times New Roman" w:hAnsi="Times New Roman"/>
          <w:spacing w:val="-1"/>
          <w:sz w:val="24"/>
          <w:szCs w:val="24"/>
        </w:rPr>
        <w:t>kradzieżą w czasie transportu,</w:t>
      </w:r>
    </w:p>
    <w:p w:rsidR="00D273B5" w:rsidRDefault="00D273B5" w:rsidP="00DD0279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5237"/>
        </w:tabs>
        <w:suppressAutoHyphens/>
        <w:autoSpaceDE w:val="0"/>
        <w:spacing w:line="250" w:lineRule="exact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każdorazowe uporządkowanie i oczyszczenie miejsca na </w:t>
      </w:r>
      <w:r w:rsidR="009106F7">
        <w:rPr>
          <w:rFonts w:ascii="Times New Roman" w:hAnsi="Times New Roman"/>
          <w:spacing w:val="-1"/>
          <w:sz w:val="24"/>
          <w:szCs w:val="24"/>
        </w:rPr>
        <w:t xml:space="preserve">którym znajdował się </w:t>
      </w:r>
      <w:r w:rsidR="009106F7">
        <w:rPr>
          <w:rFonts w:ascii="Times New Roman" w:hAnsi="Times New Roman"/>
          <w:spacing w:val="-1"/>
          <w:sz w:val="24"/>
          <w:szCs w:val="24"/>
        </w:rPr>
        <w:lastRenderedPageBreak/>
        <w:t>przeznaczony do usunięcia pojazd, z wyjątkiem konieczności użycia specjalistycznego sprzętu,</w:t>
      </w:r>
    </w:p>
    <w:p w:rsidR="00D273B5" w:rsidRDefault="00D273B5" w:rsidP="00D273B5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5237"/>
        </w:tabs>
        <w:suppressAutoHyphens/>
        <w:autoSpaceDE w:val="0"/>
        <w:spacing w:line="250" w:lineRule="exact"/>
        <w:rPr>
          <w:rFonts w:ascii="Times New Roman" w:hAnsi="Times New Roman"/>
          <w:spacing w:val="-1"/>
          <w:sz w:val="24"/>
          <w:szCs w:val="24"/>
        </w:rPr>
      </w:pPr>
      <w:r w:rsidRPr="00D273B5">
        <w:rPr>
          <w:rFonts w:ascii="Times New Roman" w:hAnsi="Times New Roman"/>
          <w:spacing w:val="-1"/>
          <w:sz w:val="24"/>
          <w:szCs w:val="24"/>
        </w:rPr>
        <w:t xml:space="preserve">przemieszczenie </w:t>
      </w:r>
      <w:r w:rsidR="009106F7">
        <w:rPr>
          <w:rFonts w:ascii="Times New Roman" w:hAnsi="Times New Roman"/>
          <w:spacing w:val="-1"/>
          <w:sz w:val="24"/>
          <w:szCs w:val="24"/>
        </w:rPr>
        <w:t xml:space="preserve">pojazdu </w:t>
      </w:r>
      <w:r w:rsidRPr="00D273B5">
        <w:rPr>
          <w:rFonts w:ascii="Times New Roman" w:hAnsi="Times New Roman"/>
          <w:spacing w:val="-1"/>
          <w:sz w:val="24"/>
          <w:szCs w:val="24"/>
        </w:rPr>
        <w:t>na parking,</w:t>
      </w:r>
    </w:p>
    <w:p w:rsidR="00D273B5" w:rsidRDefault="00D273B5" w:rsidP="00D273B5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5237"/>
        </w:tabs>
        <w:suppressAutoHyphens/>
        <w:autoSpaceDE w:val="0"/>
        <w:spacing w:line="250" w:lineRule="exact"/>
        <w:rPr>
          <w:rFonts w:ascii="Times New Roman" w:hAnsi="Times New Roman"/>
          <w:spacing w:val="-1"/>
          <w:sz w:val="24"/>
          <w:szCs w:val="24"/>
        </w:rPr>
      </w:pPr>
      <w:r w:rsidRPr="00D273B5">
        <w:rPr>
          <w:rFonts w:ascii="Times New Roman" w:hAnsi="Times New Roman"/>
          <w:spacing w:val="-1"/>
          <w:sz w:val="24"/>
          <w:szCs w:val="24"/>
        </w:rPr>
        <w:t>rozładunek pojazdu na parkingu,</w:t>
      </w:r>
    </w:p>
    <w:p w:rsidR="00D273B5" w:rsidRPr="00D273B5" w:rsidRDefault="00D273B5" w:rsidP="00D273B5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5237"/>
        </w:tabs>
        <w:suppressAutoHyphens/>
        <w:autoSpaceDE w:val="0"/>
        <w:spacing w:line="250" w:lineRule="exact"/>
        <w:rPr>
          <w:rFonts w:ascii="Times New Roman" w:hAnsi="Times New Roman"/>
          <w:spacing w:val="-1"/>
          <w:sz w:val="24"/>
          <w:szCs w:val="24"/>
        </w:rPr>
      </w:pPr>
      <w:r w:rsidRPr="00D273B5">
        <w:rPr>
          <w:rFonts w:ascii="Times New Roman" w:hAnsi="Times New Roman"/>
          <w:sz w:val="24"/>
          <w:szCs w:val="24"/>
        </w:rPr>
        <w:t>właściwe ustawienie pojazdu na parkingu.</w:t>
      </w:r>
    </w:p>
    <w:p w:rsidR="009106F7" w:rsidRDefault="00D273B5" w:rsidP="009106F7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604"/>
        </w:tabs>
        <w:suppressAutoHyphens/>
        <w:autoSpaceDE w:val="0"/>
        <w:spacing w:line="250" w:lineRule="exact"/>
        <w:jc w:val="both"/>
        <w:rPr>
          <w:rFonts w:ascii="Times New Roman" w:hAnsi="Times New Roman"/>
          <w:sz w:val="24"/>
          <w:szCs w:val="24"/>
        </w:rPr>
      </w:pPr>
      <w:r w:rsidRPr="009106F7">
        <w:rPr>
          <w:rFonts w:ascii="Times New Roman" w:hAnsi="Times New Roman"/>
          <w:spacing w:val="-1"/>
          <w:sz w:val="24"/>
          <w:szCs w:val="24"/>
        </w:rPr>
        <w:t>Prowadzenie całodobowego parkingu str</w:t>
      </w:r>
      <w:r w:rsidR="009106F7">
        <w:rPr>
          <w:rFonts w:ascii="Times New Roman" w:hAnsi="Times New Roman"/>
          <w:spacing w:val="-1"/>
          <w:sz w:val="24"/>
          <w:szCs w:val="24"/>
        </w:rPr>
        <w:t>zeżonego do parkowania pojazdów usuwanych z obszaru powiatu e</w:t>
      </w:r>
      <w:r w:rsidRPr="009106F7">
        <w:rPr>
          <w:rFonts w:ascii="Times New Roman" w:hAnsi="Times New Roman"/>
          <w:spacing w:val="-1"/>
          <w:sz w:val="24"/>
          <w:szCs w:val="24"/>
        </w:rPr>
        <w:t>lbląskiego</w:t>
      </w:r>
      <w:r w:rsidRPr="009106F7">
        <w:rPr>
          <w:rFonts w:ascii="Times New Roman" w:hAnsi="Times New Roman"/>
          <w:sz w:val="24"/>
          <w:szCs w:val="24"/>
        </w:rPr>
        <w:t>, w tym:</w:t>
      </w:r>
    </w:p>
    <w:p w:rsidR="006B2A74" w:rsidRPr="006B2A74" w:rsidRDefault="00D273B5" w:rsidP="006B2A74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604"/>
        </w:tabs>
        <w:suppressAutoHyphens/>
        <w:autoSpaceDE w:val="0"/>
        <w:spacing w:line="250" w:lineRule="exact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9106F7">
        <w:rPr>
          <w:rFonts w:ascii="Times New Roman" w:hAnsi="Times New Roman"/>
          <w:spacing w:val="-1"/>
          <w:sz w:val="24"/>
          <w:szCs w:val="24"/>
        </w:rPr>
        <w:t>zabezpieczenie pojazdów i rzeczy w nim przechowywanych przed uszkodzeniem, kradzieżą, dewastacją,</w:t>
      </w:r>
    </w:p>
    <w:p w:rsidR="006B2A74" w:rsidRPr="006B2A74" w:rsidRDefault="00D273B5" w:rsidP="006B2A74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604"/>
        </w:tabs>
        <w:suppressAutoHyphens/>
        <w:autoSpaceDE w:val="0"/>
        <w:spacing w:line="250" w:lineRule="exact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6B2A74">
        <w:rPr>
          <w:rFonts w:ascii="Times New Roman" w:hAnsi="Times New Roman"/>
          <w:spacing w:val="-1"/>
          <w:sz w:val="24"/>
          <w:szCs w:val="24"/>
        </w:rPr>
        <w:t>udzielanie pomocy rzeczoznawcom przy wykonywaniu oględzin,</w:t>
      </w:r>
    </w:p>
    <w:p w:rsidR="002704D6" w:rsidRDefault="00D273B5" w:rsidP="002704D6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604"/>
        </w:tabs>
        <w:suppressAutoHyphens/>
        <w:autoSpaceDE w:val="0"/>
        <w:spacing w:line="250" w:lineRule="exact"/>
        <w:ind w:left="1276" w:hanging="283"/>
        <w:jc w:val="both"/>
        <w:rPr>
          <w:rStyle w:val="txt-new"/>
          <w:rFonts w:ascii="Times New Roman" w:hAnsi="Times New Roman"/>
          <w:sz w:val="24"/>
          <w:szCs w:val="24"/>
        </w:rPr>
      </w:pPr>
      <w:r w:rsidRPr="006B2A74">
        <w:rPr>
          <w:rFonts w:ascii="Times New Roman" w:hAnsi="Times New Roman"/>
          <w:sz w:val="24"/>
          <w:szCs w:val="24"/>
        </w:rPr>
        <w:t>powiadomienie</w:t>
      </w:r>
      <w:r w:rsidRPr="006B2A74">
        <w:rPr>
          <w:rStyle w:val="txt-new"/>
          <w:rFonts w:ascii="Times New Roman" w:hAnsi="Times New Roman"/>
          <w:sz w:val="24"/>
          <w:szCs w:val="24"/>
        </w:rPr>
        <w:t xml:space="preserve"> </w:t>
      </w:r>
      <w:r w:rsidRPr="006B2A74">
        <w:rPr>
          <w:rFonts w:ascii="Times New Roman" w:hAnsi="Times New Roman"/>
          <w:spacing w:val="-1"/>
          <w:sz w:val="24"/>
          <w:szCs w:val="24"/>
        </w:rPr>
        <w:t xml:space="preserve">Wydziału Komunikacji i Transportu  Starostwa Powiatowego </w:t>
      </w:r>
      <w:r w:rsidR="00DD0279">
        <w:rPr>
          <w:rFonts w:ascii="Times New Roman" w:hAnsi="Times New Roman"/>
          <w:spacing w:val="-1"/>
          <w:sz w:val="24"/>
          <w:szCs w:val="24"/>
        </w:rPr>
        <w:br/>
      </w:r>
      <w:r w:rsidRPr="006B2A74">
        <w:rPr>
          <w:rFonts w:ascii="Times New Roman" w:hAnsi="Times New Roman"/>
          <w:spacing w:val="-1"/>
          <w:sz w:val="24"/>
          <w:szCs w:val="24"/>
        </w:rPr>
        <w:t xml:space="preserve">w Elblągu oraz podmiotu, który wydał dyspozycję </w:t>
      </w:r>
      <w:r w:rsidRPr="006B2A74">
        <w:rPr>
          <w:rFonts w:ascii="Times New Roman" w:hAnsi="Times New Roman"/>
          <w:sz w:val="24"/>
          <w:szCs w:val="24"/>
        </w:rPr>
        <w:t>usunięcia pojazdu,</w:t>
      </w:r>
      <w:r w:rsidRPr="006B2A74">
        <w:rPr>
          <w:rStyle w:val="txt-new"/>
          <w:rFonts w:ascii="Times New Roman" w:hAnsi="Times New Roman"/>
          <w:sz w:val="24"/>
          <w:szCs w:val="24"/>
        </w:rPr>
        <w:t xml:space="preserve"> </w:t>
      </w:r>
      <w:r w:rsidR="00DD0279">
        <w:rPr>
          <w:rStyle w:val="txt-new"/>
          <w:rFonts w:ascii="Times New Roman" w:hAnsi="Times New Roman"/>
          <w:sz w:val="24"/>
          <w:szCs w:val="24"/>
        </w:rPr>
        <w:br/>
      </w:r>
      <w:r w:rsidRPr="006B2A74">
        <w:rPr>
          <w:rStyle w:val="txt-new"/>
          <w:rFonts w:ascii="Times New Roman" w:hAnsi="Times New Roman"/>
          <w:sz w:val="24"/>
          <w:szCs w:val="24"/>
        </w:rPr>
        <w:t>o nieodebraniu pojazdu z parkingu w terminie określonym w art.130a  ust.10 ustawy Prawo o ruchu drogowym,</w:t>
      </w:r>
      <w:r w:rsidRPr="006B2A74">
        <w:rPr>
          <w:rFonts w:ascii="Times New Roman" w:hAnsi="Times New Roman"/>
          <w:sz w:val="24"/>
          <w:szCs w:val="24"/>
        </w:rPr>
        <w:t xml:space="preserve"> </w:t>
      </w:r>
      <w:r w:rsidR="002704D6">
        <w:rPr>
          <w:rFonts w:ascii="Times New Roman" w:hAnsi="Times New Roman"/>
          <w:sz w:val="24"/>
          <w:szCs w:val="24"/>
        </w:rPr>
        <w:t xml:space="preserve">tj. w terminie 3 miesięcy, </w:t>
      </w:r>
      <w:r w:rsidRPr="006B2A74">
        <w:rPr>
          <w:rFonts w:ascii="Times New Roman" w:hAnsi="Times New Roman"/>
          <w:sz w:val="24"/>
          <w:szCs w:val="24"/>
        </w:rPr>
        <w:t xml:space="preserve">nie później niż trzeciego dnia od dnia upływu tego </w:t>
      </w:r>
      <w:r w:rsidRPr="006B2A74">
        <w:rPr>
          <w:rFonts w:ascii="Times New Roman" w:hAnsi="Times New Roman"/>
          <w:spacing w:val="-1"/>
          <w:sz w:val="24"/>
          <w:szCs w:val="24"/>
        </w:rPr>
        <w:t>terminu,</w:t>
      </w:r>
      <w:r w:rsidRPr="006B2A74">
        <w:rPr>
          <w:rStyle w:val="txt-new"/>
          <w:rFonts w:ascii="Times New Roman" w:hAnsi="Times New Roman"/>
          <w:sz w:val="24"/>
          <w:szCs w:val="24"/>
        </w:rPr>
        <w:t xml:space="preserve"> </w:t>
      </w:r>
    </w:p>
    <w:p w:rsidR="00D273B5" w:rsidRPr="002704D6" w:rsidRDefault="00F6019E" w:rsidP="002704D6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604"/>
        </w:tabs>
        <w:suppressAutoHyphens/>
        <w:autoSpaceDE w:val="0"/>
        <w:spacing w:line="250" w:lineRule="exact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</w:t>
      </w:r>
      <w:r w:rsidR="00D273B5" w:rsidRPr="002704D6">
        <w:rPr>
          <w:rFonts w:ascii="Times New Roman" w:hAnsi="Times New Roman"/>
          <w:sz w:val="24"/>
          <w:szCs w:val="24"/>
        </w:rPr>
        <w:t xml:space="preserve">nie właścicielowi/osobie uprawnionej usuniętego pojazdu, odholowanego na podstawie </w:t>
      </w:r>
      <w:r>
        <w:rPr>
          <w:rFonts w:ascii="Times New Roman" w:hAnsi="Times New Roman"/>
          <w:sz w:val="24"/>
          <w:szCs w:val="24"/>
        </w:rPr>
        <w:t>art. 130a następuje po przedłożeniu</w:t>
      </w:r>
      <w:r w:rsidR="00D273B5" w:rsidRPr="002704D6">
        <w:rPr>
          <w:rFonts w:ascii="Times New Roman" w:hAnsi="Times New Roman"/>
          <w:sz w:val="24"/>
          <w:szCs w:val="24"/>
        </w:rPr>
        <w:t xml:space="preserve"> zezwolenia, wydanego przez organ wydający dyspozycję usunięcia pojazdu </w:t>
      </w:r>
      <w:r w:rsidR="00D273B5" w:rsidRPr="002704D6">
        <w:rPr>
          <w:rFonts w:ascii="Times New Roman" w:hAnsi="Times New Roman"/>
          <w:spacing w:val="-1"/>
          <w:sz w:val="24"/>
          <w:szCs w:val="24"/>
        </w:rPr>
        <w:t xml:space="preserve"> - w przypadku usunięcia pojazdu w trybie określonym w art. 130a ust. 1 i 2 ustawy</w:t>
      </w:r>
      <w:r w:rsidR="00D273B5" w:rsidRPr="002704D6">
        <w:rPr>
          <w:rFonts w:ascii="Times New Roman" w:hAnsi="Times New Roman"/>
          <w:spacing w:val="-6"/>
          <w:sz w:val="24"/>
          <w:szCs w:val="24"/>
        </w:rPr>
        <w:t>.</w:t>
      </w:r>
    </w:p>
    <w:p w:rsidR="002704D6" w:rsidRDefault="00D273B5" w:rsidP="002704D6">
      <w:pPr>
        <w:pStyle w:val="Tekstpodstawowywcity21"/>
        <w:widowControl w:val="0"/>
        <w:numPr>
          <w:ilvl w:val="0"/>
          <w:numId w:val="2"/>
        </w:numPr>
        <w:tabs>
          <w:tab w:val="left" w:pos="0"/>
          <w:tab w:val="left" w:pos="1702"/>
        </w:tabs>
        <w:spacing w:after="0" w:line="240" w:lineRule="auto"/>
        <w:jc w:val="both"/>
      </w:pPr>
      <w:r>
        <w:t xml:space="preserve">Pobieranie od właścicieli usuniętych pojazdów w imieniu i na rzecz Zamawiającego opłat za holowanie, za dojazd do pojazdu bez jego holowania (przypadek, w którym został wezwany pojazd holujący, a </w:t>
      </w:r>
      <w:r w:rsidR="002704D6">
        <w:t xml:space="preserve">ustała przyczyna jego usunięcia zgodnie z </w:t>
      </w:r>
      <w:r>
        <w:t xml:space="preserve"> art. 130a pkt.2a prawa o ruchu drogowym) i przechowywanie pojazdu na parkingu strzeżonym w przypadkach,</w:t>
      </w:r>
      <w:r w:rsidR="002704D6">
        <w:t xml:space="preserve"> </w:t>
      </w:r>
      <w:r>
        <w:t>w których usunięcie nastąpiło na podstawie art. 130a ust. 1 i 2 ustawy, wg obowiązujących stawek określonych w obowiązującej Uchwale Rady Powiatu w Elblągu dotyczącej ustalenia stawek za odholowanie i przechowywani</w:t>
      </w:r>
      <w:r w:rsidR="002704D6">
        <w:t>e pojazdów.</w:t>
      </w:r>
    </w:p>
    <w:p w:rsidR="002704D6" w:rsidRDefault="00D273B5" w:rsidP="002704D6">
      <w:pPr>
        <w:pStyle w:val="Tekstpodstawowywcity21"/>
        <w:widowControl w:val="0"/>
        <w:numPr>
          <w:ilvl w:val="0"/>
          <w:numId w:val="2"/>
        </w:numPr>
        <w:tabs>
          <w:tab w:val="left" w:pos="0"/>
          <w:tab w:val="left" w:pos="1702"/>
        </w:tabs>
        <w:spacing w:after="0" w:line="240" w:lineRule="auto"/>
        <w:jc w:val="both"/>
      </w:pPr>
      <w:r w:rsidRPr="002704D6">
        <w:t xml:space="preserve">Prowadzenie przez Wykonawcę dla opłat, o których mowa w </w:t>
      </w:r>
      <w:r w:rsidR="002704D6">
        <w:t>ust.</w:t>
      </w:r>
      <w:r w:rsidRPr="002704D6">
        <w:t xml:space="preserve"> 5 odrębnej ewidencji księgowo- finansowej, zgodnie z obowiązującymi przepisami w tym zakresie. </w:t>
      </w:r>
    </w:p>
    <w:p w:rsidR="002704D6" w:rsidRDefault="00D273B5" w:rsidP="002704D6">
      <w:pPr>
        <w:pStyle w:val="Tekstpodstawowywcity21"/>
        <w:widowControl w:val="0"/>
        <w:numPr>
          <w:ilvl w:val="0"/>
          <w:numId w:val="2"/>
        </w:numPr>
        <w:tabs>
          <w:tab w:val="left" w:pos="0"/>
          <w:tab w:val="left" w:pos="1702"/>
        </w:tabs>
        <w:spacing w:after="0" w:line="240" w:lineRule="auto"/>
        <w:jc w:val="both"/>
      </w:pPr>
      <w:r w:rsidRPr="002704D6">
        <w:t>Prowadzenie odrębnej ewidencji pojazdów odholowanych i przyjętych na parking, które zostały odebrane przez właścicieli oraz nieodebranych w ustawowym terminie.</w:t>
      </w:r>
    </w:p>
    <w:p w:rsidR="002704D6" w:rsidRDefault="002704D6" w:rsidP="002704D6">
      <w:pPr>
        <w:pStyle w:val="Tekstpodstawowywcity21"/>
        <w:widowControl w:val="0"/>
        <w:numPr>
          <w:ilvl w:val="0"/>
          <w:numId w:val="2"/>
        </w:numPr>
        <w:tabs>
          <w:tab w:val="left" w:pos="0"/>
          <w:tab w:val="left" w:pos="1702"/>
        </w:tabs>
        <w:spacing w:after="0" w:line="240" w:lineRule="auto"/>
        <w:jc w:val="both"/>
      </w:pPr>
      <w:r>
        <w:t xml:space="preserve">Przekazywanie opłat, o których mowa w ust. 5, </w:t>
      </w:r>
      <w:r w:rsidR="00D273B5" w:rsidRPr="002704D6">
        <w:t xml:space="preserve">na rachunek bankowy Zamawiającego o nr </w:t>
      </w:r>
      <w:r w:rsidR="00E510C3">
        <w:t>41 1020 1752 0000 0902 0006 9302</w:t>
      </w:r>
      <w:r w:rsidR="00D273B5" w:rsidRPr="002704D6">
        <w:t xml:space="preserve"> </w:t>
      </w:r>
      <w:r>
        <w:t xml:space="preserve">w ciągu 3 dni od </w:t>
      </w:r>
      <w:r w:rsidR="00E67D90">
        <w:t>dnia obciążenia rachunku Wykonawcy daną opłatą.</w:t>
      </w:r>
    </w:p>
    <w:p w:rsidR="002704D6" w:rsidRDefault="00E67D90" w:rsidP="002704D6">
      <w:pPr>
        <w:pStyle w:val="Tekstpodstawowywcity21"/>
        <w:widowControl w:val="0"/>
        <w:numPr>
          <w:ilvl w:val="0"/>
          <w:numId w:val="2"/>
        </w:numPr>
        <w:tabs>
          <w:tab w:val="left" w:pos="0"/>
          <w:tab w:val="left" w:pos="1702"/>
        </w:tabs>
        <w:spacing w:after="0" w:line="240" w:lineRule="auto"/>
        <w:jc w:val="both"/>
      </w:pPr>
      <w:r>
        <w:t>D</w:t>
      </w:r>
      <w:r w:rsidR="004F013B">
        <w:t xml:space="preserve">ostarczanie raz </w:t>
      </w:r>
      <w:r w:rsidR="00D273B5" w:rsidRPr="002704D6">
        <w:t>w miesiącu</w:t>
      </w:r>
      <w:r w:rsidR="007251FE">
        <w:t xml:space="preserve"> </w:t>
      </w:r>
      <w:r w:rsidR="00D273B5" w:rsidRPr="002704D6">
        <w:t>do Wydziału Komunikacji i Transportu Starostw</w:t>
      </w:r>
      <w:r w:rsidR="009601A2">
        <w:t>a Powiatowego w Elblągu zbiorczego</w:t>
      </w:r>
      <w:r w:rsidR="00D273B5" w:rsidRPr="002704D6">
        <w:t xml:space="preserve"> wykaz</w:t>
      </w:r>
      <w:r w:rsidR="009601A2">
        <w:t>u</w:t>
      </w:r>
      <w:r w:rsidR="00D273B5" w:rsidRPr="002704D6">
        <w:t xml:space="preserve"> pojazdó</w:t>
      </w:r>
      <w:r w:rsidR="009601A2">
        <w:t>w odholowanych, przechowywanych i</w:t>
      </w:r>
      <w:r w:rsidR="00D273B5" w:rsidRPr="002704D6">
        <w:t xml:space="preserve"> odebranych za bieżący okres rozliczeniowy z wyszczególnieniem opłat, o których mowa w ust. 5 za poszczególne usłu</w:t>
      </w:r>
      <w:r w:rsidR="00D02F5A">
        <w:t xml:space="preserve">gi wraz z kopiami dowodów wpłat uiszczonych przez </w:t>
      </w:r>
      <w:r w:rsidR="006215AC">
        <w:t xml:space="preserve">właścicieli usuniętych pojazdów, w terminie określonym </w:t>
      </w:r>
      <w:r w:rsidR="00DD0279">
        <w:rPr>
          <w:lang w:val="pl-PL"/>
        </w:rPr>
        <w:br/>
      </w:r>
      <w:r w:rsidR="006215AC">
        <w:t>w § 6 ust. 4.</w:t>
      </w:r>
    </w:p>
    <w:p w:rsidR="002704D6" w:rsidRDefault="00D273B5" w:rsidP="002704D6">
      <w:pPr>
        <w:pStyle w:val="Tekstpodstawowywcity21"/>
        <w:widowControl w:val="0"/>
        <w:numPr>
          <w:ilvl w:val="0"/>
          <w:numId w:val="2"/>
        </w:numPr>
        <w:tabs>
          <w:tab w:val="left" w:pos="0"/>
          <w:tab w:val="left" w:pos="1702"/>
        </w:tabs>
        <w:spacing w:after="0" w:line="240" w:lineRule="auto"/>
        <w:jc w:val="both"/>
      </w:pPr>
      <w:r>
        <w:t>Świadczenie usług w sposób ciągły, w systemie 24 h</w:t>
      </w:r>
      <w:r w:rsidR="009601A2">
        <w:t>/dobę</w:t>
      </w:r>
      <w:r>
        <w:t xml:space="preserve">, 7 dni w tygodniu, </w:t>
      </w:r>
      <w:r w:rsidR="00DD0279">
        <w:rPr>
          <w:lang w:val="pl-PL"/>
        </w:rPr>
        <w:br/>
      </w:r>
      <w:r>
        <w:t>z zapewnieniem cało</w:t>
      </w:r>
      <w:r w:rsidR="009601A2">
        <w:t>dobowej obsługi</w:t>
      </w:r>
      <w:r w:rsidR="002704D6">
        <w:t xml:space="preserve"> telefonicznej</w:t>
      </w:r>
      <w:r w:rsidR="009601A2">
        <w:t xml:space="preserve"> pod nr telefonu </w:t>
      </w:r>
      <w:r w:rsidR="00E766FD">
        <w:t xml:space="preserve">531-337-833, </w:t>
      </w:r>
      <w:r w:rsidR="00E510C3">
        <w:br/>
      </w:r>
      <w:r w:rsidR="00E766FD">
        <w:t>506-389-513</w:t>
      </w:r>
    </w:p>
    <w:p w:rsidR="002704D6" w:rsidRDefault="00D273B5" w:rsidP="002704D6">
      <w:pPr>
        <w:pStyle w:val="Tekstpodstawowywcity21"/>
        <w:widowControl w:val="0"/>
        <w:numPr>
          <w:ilvl w:val="0"/>
          <w:numId w:val="2"/>
        </w:numPr>
        <w:tabs>
          <w:tab w:val="left" w:pos="0"/>
          <w:tab w:val="left" w:pos="1702"/>
        </w:tabs>
        <w:spacing w:after="0" w:line="240" w:lineRule="auto"/>
        <w:jc w:val="both"/>
      </w:pPr>
      <w:r w:rsidRPr="002704D6">
        <w:rPr>
          <w:bCs/>
        </w:rPr>
        <w:t>Zabezpieczenia informacji oraz danych osobowych zebranych w czasie trwania umowy przed</w:t>
      </w:r>
      <w:r w:rsidR="004F013B">
        <w:rPr>
          <w:bCs/>
        </w:rPr>
        <w:t xml:space="preserve"> dostępem osób nieupoważnionych</w:t>
      </w:r>
      <w:r w:rsidR="009601A2">
        <w:rPr>
          <w:bCs/>
        </w:rPr>
        <w:t>, na zasadach</w:t>
      </w:r>
      <w:r w:rsidR="00916D81">
        <w:rPr>
          <w:bCs/>
        </w:rPr>
        <w:t xml:space="preserve"> określonych w ustawie z dnia 29 sierpnia 1997r. o ochronie danych osobowych (</w:t>
      </w:r>
      <w:proofErr w:type="spellStart"/>
      <w:r w:rsidR="00916D81">
        <w:rPr>
          <w:bCs/>
        </w:rPr>
        <w:t>tekst.jedn</w:t>
      </w:r>
      <w:proofErr w:type="spellEnd"/>
      <w:r w:rsidR="00916D81">
        <w:rPr>
          <w:bCs/>
        </w:rPr>
        <w:t>. Dz.U. z 2002r., Nr 101, poz. 926 z późn.zm.).</w:t>
      </w:r>
    </w:p>
    <w:p w:rsidR="00D273B5" w:rsidRDefault="00D273B5" w:rsidP="002704D6">
      <w:pPr>
        <w:pStyle w:val="Tekstpodstawowywcity21"/>
        <w:widowControl w:val="0"/>
        <w:numPr>
          <w:ilvl w:val="0"/>
          <w:numId w:val="2"/>
        </w:numPr>
        <w:tabs>
          <w:tab w:val="left" w:pos="0"/>
          <w:tab w:val="left" w:pos="1702"/>
        </w:tabs>
        <w:spacing w:after="0" w:line="240" w:lineRule="auto"/>
        <w:jc w:val="both"/>
      </w:pPr>
      <w:r w:rsidRPr="002704D6">
        <w:rPr>
          <w:bCs/>
        </w:rPr>
        <w:t xml:space="preserve">Zachowanie </w:t>
      </w:r>
      <w:r w:rsidR="002704D6">
        <w:rPr>
          <w:bCs/>
        </w:rPr>
        <w:t xml:space="preserve">w tajemnicy </w:t>
      </w:r>
      <w:r w:rsidRPr="002704D6">
        <w:rPr>
          <w:bCs/>
        </w:rPr>
        <w:t>danych, do których Wykonawca uzyskał dostęp w ramach wykonywanej umowy</w:t>
      </w:r>
      <w:r w:rsidR="002704D6">
        <w:t>.</w:t>
      </w:r>
    </w:p>
    <w:p w:rsidR="004F013B" w:rsidRPr="002704D6" w:rsidRDefault="004F013B" w:rsidP="002704D6">
      <w:pPr>
        <w:pStyle w:val="Tekstpodstawowywcity21"/>
        <w:widowControl w:val="0"/>
        <w:numPr>
          <w:ilvl w:val="0"/>
          <w:numId w:val="2"/>
        </w:numPr>
        <w:tabs>
          <w:tab w:val="left" w:pos="0"/>
          <w:tab w:val="left" w:pos="1702"/>
        </w:tabs>
        <w:spacing w:after="0" w:line="240" w:lineRule="auto"/>
        <w:jc w:val="both"/>
      </w:pPr>
      <w:r>
        <w:t>Wydawanie pojazdów zakwalifikowanych do kasacji i złomowania lub sprzedaży, które przeszły na własność powiatu, na podstawie prawomocnego orzeczenia sądu.</w:t>
      </w:r>
    </w:p>
    <w:p w:rsidR="00D273B5" w:rsidRDefault="00D273B5" w:rsidP="00D273B5">
      <w:pPr>
        <w:pStyle w:val="Tekstpodstawowywcity21"/>
        <w:widowControl w:val="0"/>
        <w:tabs>
          <w:tab w:val="left" w:pos="2130"/>
        </w:tabs>
        <w:spacing w:after="0" w:line="240" w:lineRule="auto"/>
        <w:ind w:left="0"/>
        <w:jc w:val="both"/>
        <w:rPr>
          <w:bCs/>
        </w:rPr>
      </w:pPr>
    </w:p>
    <w:p w:rsidR="00D273B5" w:rsidRDefault="00D273B5" w:rsidP="00D273B5">
      <w:pPr>
        <w:pStyle w:val="Tekstpodstawowywcity21"/>
        <w:tabs>
          <w:tab w:val="left" w:pos="3834"/>
        </w:tabs>
        <w:spacing w:after="0" w:line="240" w:lineRule="auto"/>
        <w:ind w:left="426"/>
        <w:jc w:val="both"/>
      </w:pPr>
    </w:p>
    <w:p w:rsidR="001B1823" w:rsidRDefault="001B1823" w:rsidP="001B18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823" w:rsidRDefault="002704D6" w:rsidP="001B1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D02F5A" w:rsidRDefault="002704D6" w:rsidP="002704D6">
      <w:pPr>
        <w:pStyle w:val="Tekstpodstawowywcity"/>
        <w:numPr>
          <w:ilvl w:val="0"/>
          <w:numId w:val="28"/>
        </w:numPr>
        <w:spacing w:after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Niniejsza umowa wyłącza odpowiedzialność Zamawiającego za szkody powstałe </w:t>
      </w:r>
      <w:r w:rsidR="00DD0279">
        <w:rPr>
          <w:sz w:val="24"/>
          <w:szCs w:val="24"/>
        </w:rPr>
        <w:br/>
      </w:r>
      <w:r>
        <w:rPr>
          <w:sz w:val="24"/>
          <w:szCs w:val="24"/>
        </w:rPr>
        <w:t xml:space="preserve">w pojazdach od momentu usunięcia do czasu odbioru </w:t>
      </w:r>
      <w:r w:rsidR="00D02F5A">
        <w:rPr>
          <w:sz w:val="24"/>
          <w:szCs w:val="24"/>
        </w:rPr>
        <w:t>przez właściciela lub sprzedaży.</w:t>
      </w:r>
    </w:p>
    <w:p w:rsidR="002704D6" w:rsidRDefault="009D146C" w:rsidP="002704D6">
      <w:pPr>
        <w:pStyle w:val="Tekstpodstawowywcity"/>
        <w:numPr>
          <w:ilvl w:val="0"/>
          <w:numId w:val="28"/>
        </w:numPr>
        <w:spacing w:after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Odpowiedzialność z</w:t>
      </w:r>
      <w:r w:rsidR="00D02F5A">
        <w:rPr>
          <w:sz w:val="24"/>
          <w:szCs w:val="24"/>
        </w:rPr>
        <w:t>a szkody, o których mowa w ust. 1</w:t>
      </w:r>
      <w:r>
        <w:rPr>
          <w:sz w:val="24"/>
          <w:szCs w:val="24"/>
        </w:rPr>
        <w:t>,</w:t>
      </w:r>
      <w:r w:rsidR="00D02F5A">
        <w:rPr>
          <w:sz w:val="24"/>
          <w:szCs w:val="24"/>
        </w:rPr>
        <w:t xml:space="preserve"> </w:t>
      </w:r>
      <w:r w:rsidR="002704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ponosi </w:t>
      </w:r>
      <w:r w:rsidR="002704D6">
        <w:rPr>
          <w:sz w:val="24"/>
          <w:szCs w:val="24"/>
        </w:rPr>
        <w:t>w całości Wykonawca bez względu na rodzaj posiadanego ubezpieczenia.</w:t>
      </w:r>
    </w:p>
    <w:p w:rsidR="002704D6" w:rsidRDefault="002704D6" w:rsidP="002704D6">
      <w:pPr>
        <w:pStyle w:val="Tekstpodstawowywcity"/>
        <w:numPr>
          <w:ilvl w:val="0"/>
          <w:numId w:val="28"/>
        </w:numPr>
        <w:spacing w:after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</w:t>
      </w:r>
      <w:r w:rsidR="009D146C">
        <w:rPr>
          <w:sz w:val="24"/>
          <w:szCs w:val="24"/>
        </w:rPr>
        <w:t xml:space="preserve"> posiadać ubezpieczenie od odpowiedzialności cywilnej </w:t>
      </w:r>
      <w:r w:rsidR="00DD0279">
        <w:rPr>
          <w:sz w:val="24"/>
          <w:szCs w:val="24"/>
        </w:rPr>
        <w:br/>
      </w:r>
      <w:r w:rsidR="009D146C">
        <w:rPr>
          <w:sz w:val="24"/>
          <w:szCs w:val="24"/>
        </w:rPr>
        <w:t>na kwotę minimum 50.000,00 zł</w:t>
      </w:r>
      <w:r>
        <w:rPr>
          <w:sz w:val="24"/>
          <w:szCs w:val="24"/>
        </w:rPr>
        <w:t xml:space="preserve"> przez cały okres trwania umowy</w:t>
      </w:r>
      <w:r w:rsidR="009D146C">
        <w:rPr>
          <w:sz w:val="24"/>
          <w:szCs w:val="24"/>
        </w:rPr>
        <w:t>,</w:t>
      </w:r>
      <w:r>
        <w:rPr>
          <w:sz w:val="24"/>
          <w:szCs w:val="24"/>
        </w:rPr>
        <w:t xml:space="preserve"> od wszystkich zdarzeń, za które z uwagi na swoją działalność mógłby ponosić odpowiedzialność cywilną oraz </w:t>
      </w:r>
      <w:r w:rsidR="00DD0279">
        <w:rPr>
          <w:sz w:val="24"/>
          <w:szCs w:val="24"/>
        </w:rPr>
        <w:br/>
      </w:r>
      <w:r>
        <w:rPr>
          <w:sz w:val="24"/>
          <w:szCs w:val="24"/>
        </w:rPr>
        <w:t xml:space="preserve">za szkody materialne i niematerialne. </w:t>
      </w:r>
    </w:p>
    <w:p w:rsidR="002704D6" w:rsidRDefault="002704D6" w:rsidP="002704D6">
      <w:pPr>
        <w:pStyle w:val="Tekstpodstawowywcity"/>
        <w:numPr>
          <w:ilvl w:val="0"/>
          <w:numId w:val="28"/>
        </w:numPr>
        <w:spacing w:after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uzupełnić ubezpieczenie o kwotę wypłaconego odszkodowania do sumy ubezpieczenia, </w:t>
      </w:r>
      <w:r w:rsidR="009D146C">
        <w:rPr>
          <w:sz w:val="24"/>
          <w:szCs w:val="24"/>
        </w:rPr>
        <w:t>o której mowa w ust. 3.</w:t>
      </w:r>
    </w:p>
    <w:p w:rsidR="002704D6" w:rsidRDefault="002704D6" w:rsidP="002704D6">
      <w:pPr>
        <w:pStyle w:val="Tekstpodstawowywcity"/>
        <w:numPr>
          <w:ilvl w:val="0"/>
          <w:numId w:val="28"/>
        </w:numPr>
        <w:spacing w:after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W przypadku wygaśnięcia polisy w trakcie obowiązywania niniejszej umowy, Wykonawca jest zobowiązany do kontynuowania ubezpieczenia i dostarczenia kserokopii nowej polisy Zamawiającemu, w przeciągu 2 dni od wygaśnięcia poprzedniej polisy. Niedotrzymanie powyższego terminu będzie skutkowało rozwiązaniem umowy przez Zamawiającego bez zachowania okresu wypowiedzenia.</w:t>
      </w:r>
    </w:p>
    <w:p w:rsidR="002704D6" w:rsidRDefault="002704D6" w:rsidP="002704D6">
      <w:pPr>
        <w:pStyle w:val="Tekstpodstawowywcity"/>
        <w:numPr>
          <w:ilvl w:val="0"/>
          <w:numId w:val="28"/>
        </w:numPr>
        <w:spacing w:after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niezwłocznego informowania Zamawiającego o wszelkich zmianach</w:t>
      </w:r>
      <w:r w:rsidR="009D146C">
        <w:rPr>
          <w:sz w:val="24"/>
          <w:szCs w:val="24"/>
        </w:rPr>
        <w:t xml:space="preserve"> mających wpływ na realizację umowy, w tym w szczególności</w:t>
      </w:r>
      <w:r>
        <w:rPr>
          <w:sz w:val="24"/>
          <w:szCs w:val="24"/>
        </w:rPr>
        <w:t xml:space="preserve"> dotyczących jego statusu prawnego</w:t>
      </w:r>
      <w:r w:rsidR="009D146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ograniczeniach w kontynuowaniu działalności </w:t>
      </w:r>
      <w:r w:rsidR="00DD0279">
        <w:rPr>
          <w:sz w:val="24"/>
          <w:szCs w:val="24"/>
        </w:rPr>
        <w:br/>
      </w:r>
      <w:r>
        <w:rPr>
          <w:sz w:val="24"/>
          <w:szCs w:val="24"/>
        </w:rPr>
        <w:t xml:space="preserve">w zakresie </w:t>
      </w:r>
      <w:r w:rsidR="009D146C">
        <w:rPr>
          <w:sz w:val="24"/>
          <w:szCs w:val="24"/>
        </w:rPr>
        <w:t>przedmiotu umowy.</w:t>
      </w:r>
    </w:p>
    <w:p w:rsidR="002704D6" w:rsidRDefault="002704D6" w:rsidP="002704D6">
      <w:pPr>
        <w:pStyle w:val="Tekstpodstawowywcity"/>
        <w:spacing w:after="0"/>
        <w:ind w:left="0"/>
        <w:jc w:val="both"/>
        <w:rPr>
          <w:sz w:val="24"/>
          <w:szCs w:val="24"/>
        </w:rPr>
      </w:pPr>
    </w:p>
    <w:p w:rsidR="002704D6" w:rsidRPr="001B1823" w:rsidRDefault="002704D6" w:rsidP="001B18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823" w:rsidRPr="001B1823" w:rsidRDefault="002704D6" w:rsidP="001B1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1B1823" w:rsidRDefault="001B1823" w:rsidP="001B18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823" w:rsidRPr="00B01838" w:rsidRDefault="001B1823" w:rsidP="001B18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na czas określony tj. na okres </w:t>
      </w:r>
      <w:r w:rsidR="00F62F5C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lat od dnia </w:t>
      </w:r>
      <w:r w:rsidR="00E510C3">
        <w:rPr>
          <w:rFonts w:ascii="Times New Roman" w:hAnsi="Times New Roman" w:cs="Times New Roman"/>
          <w:sz w:val="24"/>
          <w:szCs w:val="24"/>
        </w:rPr>
        <w:br/>
      </w:r>
      <w:r w:rsidR="00691574">
        <w:rPr>
          <w:rFonts w:ascii="Times New Roman" w:hAnsi="Times New Roman" w:cs="Times New Roman"/>
          <w:b/>
          <w:sz w:val="24"/>
          <w:szCs w:val="24"/>
        </w:rPr>
        <w:t>01.07</w:t>
      </w:r>
      <w:r w:rsidR="00B01838" w:rsidRPr="00B01838">
        <w:rPr>
          <w:rFonts w:ascii="Times New Roman" w:hAnsi="Times New Roman" w:cs="Times New Roman"/>
          <w:b/>
          <w:sz w:val="24"/>
          <w:szCs w:val="24"/>
        </w:rPr>
        <w:t>.201</w:t>
      </w:r>
      <w:r w:rsidR="0048322A">
        <w:rPr>
          <w:rFonts w:ascii="Times New Roman" w:hAnsi="Times New Roman" w:cs="Times New Roman"/>
          <w:b/>
          <w:sz w:val="24"/>
          <w:szCs w:val="24"/>
        </w:rPr>
        <w:t>6</w:t>
      </w:r>
      <w:r w:rsidR="00B01838" w:rsidRPr="00B01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838">
        <w:rPr>
          <w:rFonts w:ascii="Times New Roman" w:hAnsi="Times New Roman" w:cs="Times New Roman"/>
          <w:b/>
          <w:sz w:val="24"/>
          <w:szCs w:val="24"/>
        </w:rPr>
        <w:t xml:space="preserve">r. do dnia </w:t>
      </w:r>
      <w:r w:rsidR="00691574">
        <w:rPr>
          <w:rFonts w:ascii="Times New Roman" w:hAnsi="Times New Roman" w:cs="Times New Roman"/>
          <w:b/>
          <w:sz w:val="24"/>
          <w:szCs w:val="24"/>
        </w:rPr>
        <w:t>30.06</w:t>
      </w:r>
      <w:r w:rsidR="00B01838" w:rsidRPr="00B01838">
        <w:rPr>
          <w:rFonts w:ascii="Times New Roman" w:hAnsi="Times New Roman" w:cs="Times New Roman"/>
          <w:b/>
          <w:sz w:val="24"/>
          <w:szCs w:val="24"/>
        </w:rPr>
        <w:t>.201</w:t>
      </w:r>
      <w:r w:rsidR="0048322A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B01838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1B1823" w:rsidRDefault="001B1823" w:rsidP="001B18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823" w:rsidRDefault="002704D6" w:rsidP="004E2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AF485C" w:rsidRDefault="00AF485C" w:rsidP="00AF4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4D6" w:rsidRDefault="002704D6" w:rsidP="002704D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za przedmiot umowy, o którym mowa w § 2, ustala się </w:t>
      </w:r>
      <w:r w:rsidR="00DD027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wysokościach określonych w formularzu ofertowym, stanowiącym załącznik nr 1 </w:t>
      </w:r>
      <w:r w:rsidR="008F1B49">
        <w:rPr>
          <w:rFonts w:ascii="Times New Roman" w:hAnsi="Times New Roman" w:cs="Times New Roman"/>
          <w:sz w:val="24"/>
          <w:szCs w:val="24"/>
        </w:rPr>
        <w:t xml:space="preserve">oraz negocjacjach z dnia 14 stycznia 2016 r. stanowiących załącznik nr 2 </w:t>
      </w:r>
      <w:r>
        <w:rPr>
          <w:rFonts w:ascii="Times New Roman" w:hAnsi="Times New Roman" w:cs="Times New Roman"/>
          <w:sz w:val="24"/>
          <w:szCs w:val="24"/>
        </w:rPr>
        <w:t>do niniejszej umowy.</w:t>
      </w:r>
    </w:p>
    <w:p w:rsidR="00C20E9F" w:rsidRDefault="00C20E9F" w:rsidP="002704D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 jednostkowy brutto przyjęty w formularzu ofertowym, stanowiącym załącznik nr 1 </w:t>
      </w:r>
      <w:r w:rsidR="008F1B49">
        <w:rPr>
          <w:rFonts w:ascii="Times New Roman" w:hAnsi="Times New Roman" w:cs="Times New Roman"/>
          <w:sz w:val="24"/>
          <w:szCs w:val="24"/>
        </w:rPr>
        <w:t xml:space="preserve">oraz </w:t>
      </w:r>
      <w:r w:rsidR="00A15850">
        <w:rPr>
          <w:rFonts w:ascii="Times New Roman" w:hAnsi="Times New Roman" w:cs="Times New Roman"/>
          <w:sz w:val="24"/>
          <w:szCs w:val="24"/>
        </w:rPr>
        <w:t xml:space="preserve">negocjacjach z dnia 14 stycznia 2016 r. stanowiących załącznik nr 2 </w:t>
      </w:r>
      <w:r w:rsidR="00DD027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niniejszej umowy, jest kosztem stałym i nie ulega zmianie w okresie trwania umowy.</w:t>
      </w:r>
    </w:p>
    <w:p w:rsidR="00AF485C" w:rsidRDefault="002704D6" w:rsidP="002704D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wystawienia faktur VAT będzie zbiorczy wykaz pojaz</w:t>
      </w:r>
      <w:r w:rsidR="009D146C">
        <w:rPr>
          <w:rFonts w:ascii="Times New Roman" w:hAnsi="Times New Roman" w:cs="Times New Roman"/>
          <w:sz w:val="24"/>
          <w:szCs w:val="24"/>
        </w:rPr>
        <w:t>dów, o którym mowa w § 3 ust. 9 oraz przekazanie Zamaw</w:t>
      </w:r>
      <w:r w:rsidR="006215AC">
        <w:rPr>
          <w:rFonts w:ascii="Times New Roman" w:hAnsi="Times New Roman" w:cs="Times New Roman"/>
          <w:sz w:val="24"/>
          <w:szCs w:val="24"/>
        </w:rPr>
        <w:t>iającemu opłat zgodnie § 3 ust. 8</w:t>
      </w:r>
      <w:r w:rsidR="009D146C">
        <w:rPr>
          <w:rFonts w:ascii="Times New Roman" w:hAnsi="Times New Roman" w:cs="Times New Roman"/>
          <w:sz w:val="24"/>
          <w:szCs w:val="24"/>
        </w:rPr>
        <w:t>.</w:t>
      </w:r>
    </w:p>
    <w:p w:rsidR="004F013B" w:rsidRPr="002704D6" w:rsidRDefault="004F013B" w:rsidP="002704D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dostarczyć do siedziby Zamawiającego fakturę</w:t>
      </w:r>
      <w:r w:rsidR="00D27516">
        <w:rPr>
          <w:rFonts w:ascii="Times New Roman" w:hAnsi="Times New Roman" w:cs="Times New Roman"/>
          <w:sz w:val="24"/>
          <w:szCs w:val="24"/>
        </w:rPr>
        <w:t xml:space="preserve"> wraz </w:t>
      </w:r>
      <w:r w:rsidR="00DD0279">
        <w:rPr>
          <w:rFonts w:ascii="Times New Roman" w:hAnsi="Times New Roman" w:cs="Times New Roman"/>
          <w:sz w:val="24"/>
          <w:szCs w:val="24"/>
        </w:rPr>
        <w:br/>
      </w:r>
      <w:r w:rsidR="00D27516">
        <w:rPr>
          <w:rFonts w:ascii="Times New Roman" w:hAnsi="Times New Roman" w:cs="Times New Roman"/>
          <w:sz w:val="24"/>
          <w:szCs w:val="24"/>
        </w:rPr>
        <w:t>ze zbiorczym wykazem pojazdów, o którym mowa w § 3 ust. 9, najpóźniej do 10 dnia każdego miesiąca.</w:t>
      </w:r>
    </w:p>
    <w:p w:rsidR="00AF485C" w:rsidRDefault="0095393C" w:rsidP="00AF485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</w:t>
      </w:r>
      <w:r w:rsidR="00AF485C">
        <w:rPr>
          <w:rFonts w:ascii="Times New Roman" w:hAnsi="Times New Roman" w:cs="Times New Roman"/>
          <w:sz w:val="24"/>
          <w:szCs w:val="24"/>
        </w:rPr>
        <w:t xml:space="preserve"> VAT należy wystawi</w:t>
      </w:r>
      <w:r w:rsidR="00D27516">
        <w:rPr>
          <w:rFonts w:ascii="Times New Roman" w:hAnsi="Times New Roman" w:cs="Times New Roman"/>
          <w:sz w:val="24"/>
          <w:szCs w:val="24"/>
        </w:rPr>
        <w:t>a</w:t>
      </w:r>
      <w:r w:rsidR="00AF485C">
        <w:rPr>
          <w:rFonts w:ascii="Times New Roman" w:hAnsi="Times New Roman" w:cs="Times New Roman"/>
          <w:sz w:val="24"/>
          <w:szCs w:val="24"/>
        </w:rPr>
        <w:t>ć na następujące dane:</w:t>
      </w:r>
    </w:p>
    <w:p w:rsidR="00AF485C" w:rsidRPr="00AF485C" w:rsidRDefault="00AF485C" w:rsidP="00AF485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85C">
        <w:rPr>
          <w:rFonts w:ascii="Times New Roman" w:hAnsi="Times New Roman" w:cs="Times New Roman"/>
          <w:b/>
          <w:sz w:val="24"/>
          <w:szCs w:val="24"/>
        </w:rPr>
        <w:t>Starostwo Powiatowe w Elblągu</w:t>
      </w:r>
    </w:p>
    <w:p w:rsidR="00AF485C" w:rsidRPr="00AF485C" w:rsidRDefault="00AF485C" w:rsidP="00AF485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85C">
        <w:rPr>
          <w:rFonts w:ascii="Times New Roman" w:hAnsi="Times New Roman" w:cs="Times New Roman"/>
          <w:b/>
          <w:sz w:val="24"/>
          <w:szCs w:val="24"/>
        </w:rPr>
        <w:lastRenderedPageBreak/>
        <w:t>ul. Saperów 14a</w:t>
      </w:r>
    </w:p>
    <w:p w:rsidR="00AF485C" w:rsidRPr="00AF485C" w:rsidRDefault="00AF485C" w:rsidP="00AF485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85C">
        <w:rPr>
          <w:rFonts w:ascii="Times New Roman" w:hAnsi="Times New Roman" w:cs="Times New Roman"/>
          <w:b/>
          <w:sz w:val="24"/>
          <w:szCs w:val="24"/>
        </w:rPr>
        <w:t>82-300 Elbląg</w:t>
      </w:r>
    </w:p>
    <w:p w:rsidR="00AF485C" w:rsidRPr="00AF485C" w:rsidRDefault="00AF485C" w:rsidP="00AF485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85C">
        <w:rPr>
          <w:rFonts w:ascii="Times New Roman" w:hAnsi="Times New Roman" w:cs="Times New Roman"/>
          <w:b/>
          <w:sz w:val="24"/>
          <w:szCs w:val="24"/>
        </w:rPr>
        <w:t>NIP 578-25-24-428</w:t>
      </w:r>
    </w:p>
    <w:p w:rsidR="00AF485C" w:rsidRDefault="000A32D0" w:rsidP="00B0183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Zapłata faktur nastąpi przelewem </w:t>
      </w:r>
      <w:r w:rsidR="00B01838">
        <w:rPr>
          <w:rFonts w:ascii="Times New Roman" w:hAnsi="Times New Roman" w:cs="Times New Roman"/>
          <w:sz w:val="24"/>
          <w:szCs w:val="24"/>
        </w:rPr>
        <w:t xml:space="preserve">na rachunek bankowy Wykonawcy </w:t>
      </w:r>
      <w:r w:rsidR="00E105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0B44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r w:rsidR="00E105B2">
        <w:rPr>
          <w:rFonts w:ascii="Times New Roman" w:hAnsi="Times New Roman" w:cs="Times New Roman"/>
          <w:sz w:val="24"/>
          <w:szCs w:val="24"/>
        </w:rPr>
        <w:t>..</w:t>
      </w:r>
      <w:r w:rsidR="00CA48DD">
        <w:rPr>
          <w:rFonts w:ascii="Times New Roman" w:hAnsi="Times New Roman" w:cs="Times New Roman"/>
          <w:sz w:val="24"/>
          <w:szCs w:val="24"/>
        </w:rPr>
        <w:t>, w terminie 3</w:t>
      </w:r>
      <w:r>
        <w:rPr>
          <w:rFonts w:ascii="Times New Roman" w:hAnsi="Times New Roman" w:cs="Times New Roman"/>
          <w:sz w:val="24"/>
          <w:szCs w:val="24"/>
        </w:rPr>
        <w:t>0 dni od daty dostarczenia do siedziby Zamawiającego prawidłowo wystawion</w:t>
      </w:r>
      <w:r w:rsidR="0095393C">
        <w:rPr>
          <w:rFonts w:ascii="Times New Roman" w:hAnsi="Times New Roman" w:cs="Times New Roman"/>
          <w:sz w:val="24"/>
          <w:szCs w:val="24"/>
        </w:rPr>
        <w:t>ych faktur</w:t>
      </w:r>
      <w:r w:rsidR="00F02DA0">
        <w:rPr>
          <w:rFonts w:ascii="Times New Roman" w:hAnsi="Times New Roman" w:cs="Times New Roman"/>
          <w:sz w:val="24"/>
          <w:szCs w:val="24"/>
        </w:rPr>
        <w:t xml:space="preserve"> VAT, z zastrzeżeniem § 3 ust. 8.</w:t>
      </w:r>
    </w:p>
    <w:p w:rsidR="000A32D0" w:rsidRDefault="000A32D0" w:rsidP="00AF485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Płatność nastąpi po uprzednim</w:t>
      </w:r>
      <w:r w:rsidR="0095393C">
        <w:rPr>
          <w:rFonts w:ascii="Times New Roman" w:hAnsi="Times New Roman" w:cs="Times New Roman"/>
          <w:sz w:val="24"/>
          <w:szCs w:val="24"/>
        </w:rPr>
        <w:t xml:space="preserve"> sprawdzeniu faktur</w:t>
      </w:r>
      <w:r>
        <w:rPr>
          <w:rFonts w:ascii="Times New Roman" w:hAnsi="Times New Roman" w:cs="Times New Roman"/>
          <w:sz w:val="24"/>
          <w:szCs w:val="24"/>
        </w:rPr>
        <w:t xml:space="preserve"> przez Zamawiającego </w:t>
      </w:r>
      <w:r w:rsidR="00DD027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pod względem merytorycznym i rachunkowym.</w:t>
      </w:r>
    </w:p>
    <w:p w:rsidR="004E22C5" w:rsidRDefault="000A32D0" w:rsidP="0017357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termin zapłaty uważa się datę obciążenia rachunku Zamawiającego.</w:t>
      </w:r>
    </w:p>
    <w:p w:rsidR="0017357A" w:rsidRDefault="0017357A" w:rsidP="00173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57A" w:rsidRDefault="004F013B" w:rsidP="00173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4F013B" w:rsidRPr="0017357A" w:rsidRDefault="004F013B" w:rsidP="001735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13B" w:rsidRDefault="00236BDF" w:rsidP="000B4499">
      <w:pPr>
        <w:widowControl w:val="0"/>
        <w:shd w:val="clear" w:color="auto" w:fill="FFFFFF"/>
        <w:tabs>
          <w:tab w:val="left" w:pos="3235"/>
        </w:tabs>
        <w:suppressAutoHyphens/>
        <w:autoSpaceDE w:val="0"/>
        <w:ind w:left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</w:t>
      </w:r>
      <w:r w:rsidR="004F013B">
        <w:rPr>
          <w:rFonts w:ascii="Times New Roman" w:hAnsi="Times New Roman"/>
          <w:sz w:val="24"/>
          <w:szCs w:val="24"/>
        </w:rPr>
        <w:t xml:space="preserve"> opłat</w:t>
      </w:r>
      <w:r>
        <w:rPr>
          <w:rFonts w:ascii="Times New Roman" w:hAnsi="Times New Roman"/>
          <w:sz w:val="24"/>
          <w:szCs w:val="24"/>
        </w:rPr>
        <w:t xml:space="preserve">, o których mowa w § 3 ust. 5, pobieranych od właścicieli </w:t>
      </w:r>
      <w:r w:rsidR="00DD027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lub dysponentów pojazdów przez Wykonawcę na rzecz Zamawiającego, reguluje </w:t>
      </w:r>
      <w:r w:rsidR="004F013B">
        <w:rPr>
          <w:rFonts w:ascii="Times New Roman" w:hAnsi="Times New Roman"/>
          <w:sz w:val="24"/>
          <w:szCs w:val="24"/>
        </w:rPr>
        <w:t xml:space="preserve"> obowiązująca </w:t>
      </w:r>
      <w:r w:rsidR="004F013B">
        <w:rPr>
          <w:rFonts w:ascii="Times New Roman" w:hAnsi="Times New Roman"/>
          <w:bCs/>
          <w:sz w:val="24"/>
          <w:szCs w:val="24"/>
        </w:rPr>
        <w:t xml:space="preserve">Uchwała Rady Powiatu w Elblągu w sprawie ustalenia wysokości opłat </w:t>
      </w:r>
      <w:r w:rsidR="00DD0279">
        <w:rPr>
          <w:rFonts w:ascii="Times New Roman" w:hAnsi="Times New Roman"/>
          <w:bCs/>
          <w:sz w:val="24"/>
          <w:szCs w:val="24"/>
        </w:rPr>
        <w:br/>
      </w:r>
      <w:r w:rsidR="004F013B">
        <w:rPr>
          <w:rFonts w:ascii="Times New Roman" w:hAnsi="Times New Roman"/>
          <w:bCs/>
          <w:sz w:val="24"/>
          <w:szCs w:val="24"/>
        </w:rPr>
        <w:t>za usuwanie pojazdów z dróg publicznych oraz stref ruchu i za parkowanie tych pojazdów na koszt ich właścicieli.</w:t>
      </w:r>
    </w:p>
    <w:p w:rsidR="0017357A" w:rsidRDefault="0017357A" w:rsidP="00173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13B" w:rsidRPr="004F013B" w:rsidRDefault="004F013B" w:rsidP="004F01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13B">
        <w:rPr>
          <w:rFonts w:ascii="Times New Roman" w:hAnsi="Times New Roman" w:cs="Times New Roman"/>
          <w:b/>
          <w:sz w:val="24"/>
          <w:szCs w:val="24"/>
        </w:rPr>
        <w:t>§ 8</w:t>
      </w:r>
    </w:p>
    <w:p w:rsidR="0017357A" w:rsidRDefault="0017357A" w:rsidP="0017357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wyznacza do kontaktów </w:t>
      </w:r>
      <w:r w:rsidR="001A56AA">
        <w:rPr>
          <w:rFonts w:ascii="Times New Roman" w:hAnsi="Times New Roman" w:cs="Times New Roman"/>
          <w:sz w:val="24"/>
          <w:szCs w:val="24"/>
        </w:rPr>
        <w:t>…………………………………………….. …………………</w:t>
      </w:r>
      <w:r w:rsidR="00AA149C">
        <w:rPr>
          <w:rFonts w:ascii="Times New Roman" w:hAnsi="Times New Roman" w:cs="Times New Roman"/>
          <w:sz w:val="24"/>
          <w:szCs w:val="24"/>
        </w:rPr>
        <w:t xml:space="preserve"> tel. </w:t>
      </w:r>
      <w:r w:rsidR="001A56AA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, e-mail: </w:t>
      </w:r>
      <w:r w:rsidR="001A56AA" w:rsidRPr="001A56AA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7357A" w:rsidRDefault="0017357A" w:rsidP="00B018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stronie Wykonawcy osobą wyznaczoną do kontaktów </w:t>
      </w:r>
      <w:r w:rsidR="004F013B">
        <w:rPr>
          <w:rFonts w:ascii="Times New Roman" w:hAnsi="Times New Roman" w:cs="Times New Roman"/>
          <w:sz w:val="24"/>
          <w:szCs w:val="24"/>
        </w:rPr>
        <w:t xml:space="preserve">jest </w:t>
      </w:r>
      <w:r w:rsidR="0048322A">
        <w:rPr>
          <w:rFonts w:ascii="Times New Roman" w:hAnsi="Times New Roman" w:cs="Times New Roman"/>
          <w:sz w:val="24"/>
          <w:szCs w:val="24"/>
        </w:rPr>
        <w:t>………………</w:t>
      </w:r>
      <w:r w:rsidR="00E105B2">
        <w:rPr>
          <w:rFonts w:ascii="Times New Roman" w:hAnsi="Times New Roman" w:cs="Times New Roman"/>
          <w:sz w:val="24"/>
          <w:szCs w:val="24"/>
        </w:rPr>
        <w:t>….</w:t>
      </w:r>
      <w:r w:rsidR="0048322A">
        <w:rPr>
          <w:rFonts w:ascii="Times New Roman" w:hAnsi="Times New Roman" w:cs="Times New Roman"/>
          <w:sz w:val="24"/>
          <w:szCs w:val="24"/>
        </w:rPr>
        <w:t>…..</w:t>
      </w:r>
      <w:r w:rsidR="00B01838" w:rsidRPr="00B01838">
        <w:rPr>
          <w:rFonts w:ascii="Times New Roman" w:hAnsi="Times New Roman" w:cs="Times New Roman"/>
          <w:sz w:val="24"/>
          <w:szCs w:val="24"/>
        </w:rPr>
        <w:t xml:space="preserve"> tel.</w:t>
      </w:r>
      <w:r w:rsidR="00B01838">
        <w:rPr>
          <w:rFonts w:ascii="Times New Roman" w:hAnsi="Times New Roman" w:cs="Times New Roman"/>
          <w:sz w:val="24"/>
          <w:szCs w:val="24"/>
        </w:rPr>
        <w:t xml:space="preserve"> </w:t>
      </w:r>
      <w:r w:rsidR="0048322A">
        <w:rPr>
          <w:rFonts w:ascii="Times New Roman" w:hAnsi="Times New Roman" w:cs="Times New Roman"/>
          <w:sz w:val="24"/>
          <w:szCs w:val="24"/>
        </w:rPr>
        <w:t>…………………….</w:t>
      </w:r>
      <w:r w:rsidR="00B01838">
        <w:rPr>
          <w:rFonts w:ascii="Times New Roman" w:hAnsi="Times New Roman" w:cs="Times New Roman"/>
          <w:sz w:val="24"/>
          <w:szCs w:val="24"/>
        </w:rPr>
        <w:t>, e-ma</w:t>
      </w:r>
      <w:r w:rsidR="00B01838" w:rsidRPr="0048322A">
        <w:rPr>
          <w:rFonts w:cs="Times New Roman"/>
          <w:szCs w:val="24"/>
        </w:rPr>
        <w:t xml:space="preserve">il: </w:t>
      </w:r>
      <w:r w:rsidR="0048322A" w:rsidRPr="0048322A">
        <w:rPr>
          <w:sz w:val="20"/>
        </w:rPr>
        <w:t>……………………………………..</w:t>
      </w:r>
    </w:p>
    <w:p w:rsidR="000F2C6A" w:rsidRPr="004F013B" w:rsidRDefault="000F2C6A" w:rsidP="004F01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2C6A" w:rsidRDefault="000F2C6A" w:rsidP="000F2C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E62" w:rsidRDefault="00E75E62" w:rsidP="000F2C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E62">
        <w:rPr>
          <w:rFonts w:ascii="Times New Roman" w:hAnsi="Times New Roman" w:cs="Times New Roman"/>
          <w:b/>
          <w:sz w:val="24"/>
          <w:szCs w:val="24"/>
        </w:rPr>
        <w:t>§ 9</w:t>
      </w:r>
    </w:p>
    <w:p w:rsidR="00E75E62" w:rsidRDefault="00E75E62" w:rsidP="00E75E62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W przypadku gdy pojazd nie został odebrany przez właściciela w wyznaczonym termi</w:t>
      </w:r>
      <w:r w:rsidR="00857530">
        <w:rPr>
          <w:rFonts w:ascii="Times New Roman" w:hAnsi="Times New Roman" w:cs="Times New Roman"/>
          <w:spacing w:val="-3"/>
          <w:sz w:val="24"/>
          <w:szCs w:val="24"/>
        </w:rPr>
        <w:t>ni</w:t>
      </w:r>
      <w:r>
        <w:rPr>
          <w:rFonts w:ascii="Times New Roman" w:hAnsi="Times New Roman" w:cs="Times New Roman"/>
          <w:spacing w:val="-3"/>
          <w:sz w:val="24"/>
          <w:szCs w:val="24"/>
        </w:rPr>
        <w:t>e i                                                                                                                                         nastąpi jego przepadek na rzecz powiatu Wykonawca nie może żądać od Zamawiającego zwrotu kosztów za przechowywanie pojazdu, które przewyższałyby wartość nieodebranego pojazdu.</w:t>
      </w:r>
    </w:p>
    <w:p w:rsidR="00E75E62" w:rsidRDefault="00E75E62" w:rsidP="00E75E62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E75E62" w:rsidRDefault="00E75E62" w:rsidP="00E75E62">
      <w:pPr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E75E62">
        <w:rPr>
          <w:rFonts w:ascii="Times New Roman" w:hAnsi="Times New Roman" w:cs="Times New Roman"/>
          <w:b/>
          <w:spacing w:val="-3"/>
          <w:sz w:val="24"/>
          <w:szCs w:val="24"/>
        </w:rPr>
        <w:t>§ 10</w:t>
      </w:r>
    </w:p>
    <w:p w:rsidR="00E75E62" w:rsidRPr="00E75E62" w:rsidRDefault="00E75E62" w:rsidP="00E75E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E62" w:rsidRDefault="00E75E62" w:rsidP="00E75E62">
      <w:pPr>
        <w:pStyle w:val="Tekstpodstawowy21"/>
        <w:numPr>
          <w:ilvl w:val="0"/>
          <w:numId w:val="32"/>
        </w:numPr>
        <w:suppressAutoHyphens w:val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Rozwiązanie umowy przez Zamawiającego może nastąpić jednostronnie bez zachowania okresu wypowiedzenia w przypadku gdy:</w:t>
      </w:r>
    </w:p>
    <w:p w:rsidR="00E75E62" w:rsidRDefault="00E75E62" w:rsidP="00E75E62">
      <w:pPr>
        <w:numPr>
          <w:ilvl w:val="0"/>
          <w:numId w:val="33"/>
        </w:numPr>
        <w:suppressAutoHyphens/>
        <w:spacing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Zamawiający powziął wiadomość o wystąpieniu Wykonawcy z wnioskiem do Sądu </w:t>
      </w:r>
      <w:r>
        <w:rPr>
          <w:rFonts w:ascii="Times New Roman" w:hAnsi="Times New Roman"/>
          <w:sz w:val="24"/>
          <w:szCs w:val="24"/>
        </w:rPr>
        <w:br/>
        <w:t xml:space="preserve"> o wszczęcie postępowania układowego lub o ogłoszenie upadłości,</w:t>
      </w:r>
    </w:p>
    <w:p w:rsidR="00E75E62" w:rsidRDefault="00236BDF" w:rsidP="00E75E62">
      <w:pPr>
        <w:numPr>
          <w:ilvl w:val="0"/>
          <w:numId w:val="33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zostanie o</w:t>
      </w:r>
      <w:r w:rsidR="00E75E62">
        <w:rPr>
          <w:rFonts w:ascii="Times New Roman" w:hAnsi="Times New Roman"/>
          <w:sz w:val="24"/>
          <w:szCs w:val="24"/>
        </w:rPr>
        <w:t>głoszona likwidacja lub rozwiązanie firmy Wykonawcy,</w:t>
      </w:r>
    </w:p>
    <w:p w:rsidR="00E75E62" w:rsidRPr="001F7E10" w:rsidRDefault="00E75E62" w:rsidP="00E75E62">
      <w:pPr>
        <w:numPr>
          <w:ilvl w:val="0"/>
          <w:numId w:val="33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E10">
        <w:rPr>
          <w:rFonts w:ascii="Times New Roman" w:hAnsi="Times New Roman"/>
          <w:sz w:val="24"/>
          <w:szCs w:val="24"/>
        </w:rPr>
        <w:t>zostanie zajęty majątek Wykonawcy</w:t>
      </w:r>
      <w:r w:rsidR="001F7E10" w:rsidRPr="001F7E10">
        <w:rPr>
          <w:rFonts w:ascii="Times New Roman" w:hAnsi="Times New Roman"/>
          <w:sz w:val="24"/>
          <w:szCs w:val="24"/>
        </w:rPr>
        <w:t xml:space="preserve"> w wysokości co najmniej 50%</w:t>
      </w:r>
      <w:r w:rsidR="001F7E10">
        <w:rPr>
          <w:rFonts w:ascii="Times New Roman" w:hAnsi="Times New Roman"/>
          <w:sz w:val="24"/>
          <w:szCs w:val="24"/>
        </w:rPr>
        <w:t xml:space="preserve"> jego wartości</w:t>
      </w:r>
      <w:r w:rsidRPr="001F7E10">
        <w:rPr>
          <w:rFonts w:ascii="Times New Roman" w:hAnsi="Times New Roman"/>
          <w:sz w:val="24"/>
          <w:szCs w:val="24"/>
        </w:rPr>
        <w:t>,</w:t>
      </w:r>
    </w:p>
    <w:p w:rsidR="00E75E62" w:rsidRDefault="00E75E62" w:rsidP="00E75E62">
      <w:pPr>
        <w:numPr>
          <w:ilvl w:val="0"/>
          <w:numId w:val="33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nie rozpoczął wykonywania usług,</w:t>
      </w:r>
    </w:p>
    <w:p w:rsidR="00E75E62" w:rsidRDefault="00E75E62" w:rsidP="00E75E62">
      <w:pPr>
        <w:numPr>
          <w:ilvl w:val="0"/>
          <w:numId w:val="33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przerwał wykonywanie usług </w:t>
      </w:r>
      <w:r w:rsidR="00236BDF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dłużej niż 2 dni robocze,</w:t>
      </w:r>
    </w:p>
    <w:p w:rsidR="00E75E62" w:rsidRDefault="00E75E62" w:rsidP="00E75E62">
      <w:pPr>
        <w:pStyle w:val="Nagwek"/>
        <w:widowControl/>
        <w:numPr>
          <w:ilvl w:val="0"/>
          <w:numId w:val="33"/>
        </w:numPr>
        <w:tabs>
          <w:tab w:val="clear" w:pos="4536"/>
          <w:tab w:val="clear" w:pos="9072"/>
          <w:tab w:val="left" w:pos="6468"/>
          <w:tab w:val="center" w:pos="10296"/>
          <w:tab w:val="right" w:pos="14832"/>
        </w:tabs>
        <w:overflowPunct w:val="0"/>
        <w:autoSpaceDE w:val="0"/>
        <w:spacing w:before="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gdy Wykonawca realizuje umowę niezgodnie</w:t>
      </w:r>
      <w:r w:rsidR="00236BDF">
        <w:rPr>
          <w:sz w:val="24"/>
          <w:szCs w:val="24"/>
        </w:rPr>
        <w:t xml:space="preserve"> z opisem przedmiotu zamówienia</w:t>
      </w:r>
      <w:r w:rsidR="00DD0279">
        <w:rPr>
          <w:sz w:val="24"/>
          <w:szCs w:val="24"/>
        </w:rPr>
        <w:br/>
      </w:r>
      <w:r w:rsidR="00236BDF">
        <w:rPr>
          <w:sz w:val="24"/>
          <w:szCs w:val="24"/>
        </w:rPr>
        <w:t xml:space="preserve"> lub w sposób sprzeczny z umową, a także</w:t>
      </w:r>
      <w:r>
        <w:rPr>
          <w:sz w:val="24"/>
          <w:szCs w:val="24"/>
        </w:rPr>
        <w:t xml:space="preserve"> z nienależytą starannością.</w:t>
      </w:r>
    </w:p>
    <w:p w:rsidR="00E75E62" w:rsidRDefault="00E75E62" w:rsidP="00E75E62">
      <w:pPr>
        <w:pStyle w:val="Nagwek"/>
        <w:widowControl/>
        <w:numPr>
          <w:ilvl w:val="0"/>
          <w:numId w:val="32"/>
        </w:numPr>
        <w:overflowPunct w:val="0"/>
        <w:autoSpaceDE w:val="0"/>
        <w:spacing w:before="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 nienależyte wykonanie umowy uważa się w szczególności:</w:t>
      </w:r>
    </w:p>
    <w:p w:rsidR="00E75E62" w:rsidRDefault="00E75E62" w:rsidP="006215AC">
      <w:pPr>
        <w:pStyle w:val="Nagwek"/>
        <w:widowControl/>
        <w:numPr>
          <w:ilvl w:val="1"/>
          <w:numId w:val="35"/>
        </w:numPr>
        <w:tabs>
          <w:tab w:val="clear" w:pos="4536"/>
          <w:tab w:val="clear" w:pos="9072"/>
          <w:tab w:val="left" w:pos="5400"/>
          <w:tab w:val="center" w:pos="8856"/>
          <w:tab w:val="right" w:pos="13392"/>
        </w:tabs>
        <w:overflowPunct w:val="0"/>
        <w:autoSpaceDE w:val="0"/>
        <w:spacing w:before="60"/>
        <w:ind w:left="709" w:hanging="28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niezabezpieczenie wszystkich części usuwanego pojazdu,</w:t>
      </w:r>
    </w:p>
    <w:p w:rsidR="00E75E62" w:rsidRDefault="00E75E62" w:rsidP="006215AC">
      <w:pPr>
        <w:pStyle w:val="Nagwek"/>
        <w:widowControl/>
        <w:numPr>
          <w:ilvl w:val="1"/>
          <w:numId w:val="35"/>
        </w:numPr>
        <w:tabs>
          <w:tab w:val="clear" w:pos="4536"/>
          <w:tab w:val="clear" w:pos="9072"/>
          <w:tab w:val="left" w:pos="8280"/>
          <w:tab w:val="center" w:pos="11736"/>
          <w:tab w:val="right" w:pos="16272"/>
        </w:tabs>
        <w:overflowPunct w:val="0"/>
        <w:autoSpaceDE w:val="0"/>
        <w:spacing w:before="60"/>
        <w:ind w:left="709" w:hanging="28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czas oczekiwania na usługę powyżej 1 godziny od chwili powiadomienia przy normalnym ruchu miejskim, a w przypadku bardzo dużych utrudnień w ruchu powyżej 2 godzin od chwili powiadomienia. Potwierdzenie utrudnień przez Wydział Ruchu Drogowego Komendy Miejskiej Policji należy do obowiązków Wykonawcy,</w:t>
      </w:r>
    </w:p>
    <w:p w:rsidR="00E75E62" w:rsidRDefault="00E75E62" w:rsidP="006215AC">
      <w:pPr>
        <w:pStyle w:val="Nagwek"/>
        <w:widowControl/>
        <w:numPr>
          <w:ilvl w:val="1"/>
          <w:numId w:val="35"/>
        </w:numPr>
        <w:tabs>
          <w:tab w:val="clear" w:pos="4536"/>
          <w:tab w:val="clear" w:pos="9072"/>
          <w:tab w:val="left" w:pos="8280"/>
          <w:tab w:val="center" w:pos="11736"/>
          <w:tab w:val="right" w:pos="16272"/>
        </w:tabs>
        <w:overflowPunct w:val="0"/>
        <w:autoSpaceDE w:val="0"/>
        <w:spacing w:before="60"/>
        <w:ind w:left="709" w:hanging="28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nieświadczenie usług przez całą dobę.</w:t>
      </w:r>
    </w:p>
    <w:p w:rsidR="00E75E62" w:rsidRDefault="00E75E62" w:rsidP="00E75E62">
      <w:pPr>
        <w:pStyle w:val="Tekstpodstawowy21"/>
        <w:numPr>
          <w:ilvl w:val="0"/>
          <w:numId w:val="32"/>
        </w:numPr>
        <w:suppressAutoHyphens w:val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Oprócz przypadków określonych w Kodeksie Cywilnym Zamawiający może odstąpić </w:t>
      </w:r>
      <w:r w:rsidR="00DD027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od umowy, w</w:t>
      </w:r>
      <w:r w:rsidR="00C633E6">
        <w:rPr>
          <w:rFonts w:ascii="Times New Roman" w:hAnsi="Times New Roman"/>
          <w:sz w:val="24"/>
          <w:szCs w:val="24"/>
        </w:rPr>
        <w:t xml:space="preserve"> razie wystąpienia okoliczności określonych w art. 145 ustawy Prawo Zamówień Publicznych.</w:t>
      </w:r>
    </w:p>
    <w:p w:rsidR="00F6019E" w:rsidRDefault="00F6019E" w:rsidP="00F6019E">
      <w:pPr>
        <w:pStyle w:val="Tekstpodstawowy21"/>
        <w:numPr>
          <w:ilvl w:val="0"/>
          <w:numId w:val="32"/>
        </w:numPr>
        <w:suppressAutoHyphens w:val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Rozwiązanie umowy przez Wykonawcę może nastąpić jednostronnie bez zachowania okresu wypowiedzenia w przypadku ponad 30- dniowego opóźnienia w płatności faktur </w:t>
      </w:r>
      <w:r w:rsidR="00DD027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stosunku do terminu, o którym mowa w § 6 ust. 6.</w:t>
      </w:r>
    </w:p>
    <w:p w:rsidR="00747A87" w:rsidRDefault="00747A87" w:rsidP="00F6019E">
      <w:pPr>
        <w:pStyle w:val="Tekstpodstawowy21"/>
        <w:numPr>
          <w:ilvl w:val="0"/>
          <w:numId w:val="32"/>
        </w:numPr>
        <w:suppressAutoHyphens w:val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może być rozwiązana z zachowaniem 3 miesięcznego okresu wypowiedzenia przez obie strony.</w:t>
      </w:r>
    </w:p>
    <w:p w:rsidR="00F6019E" w:rsidRDefault="00F6019E" w:rsidP="00F6019E">
      <w:pPr>
        <w:pStyle w:val="Tekstpodstawowy21"/>
        <w:suppressAutoHyphens w:val="0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E75E62" w:rsidRDefault="00E75E62" w:rsidP="00F6019E">
      <w:pPr>
        <w:rPr>
          <w:rFonts w:ascii="Times New Roman" w:hAnsi="Times New Roman" w:cs="Times New Roman"/>
          <w:b/>
          <w:sz w:val="24"/>
          <w:szCs w:val="24"/>
        </w:rPr>
      </w:pPr>
    </w:p>
    <w:p w:rsidR="000F2C6A" w:rsidRPr="000F2C6A" w:rsidRDefault="00E75E62" w:rsidP="00E75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0F2C6A" w:rsidRPr="000F2C6A" w:rsidRDefault="000F2C6A" w:rsidP="000F2C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C6A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0F2C6A" w:rsidRPr="000F2C6A" w:rsidRDefault="000F2C6A" w:rsidP="000F2C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F58" w:rsidRPr="000F2C6A" w:rsidRDefault="00424F58" w:rsidP="000F2C6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2C6A">
        <w:rPr>
          <w:rFonts w:ascii="Times New Roman" w:eastAsia="Calibri" w:hAnsi="Times New Roman" w:cs="Times New Roman"/>
          <w:color w:val="000000"/>
          <w:sz w:val="24"/>
          <w:szCs w:val="24"/>
        </w:rPr>
        <w:t>Ustala si</w:t>
      </w:r>
      <w:r w:rsidRPr="000F2C6A">
        <w:rPr>
          <w:rFonts w:ascii="Times New Roman" w:eastAsia="TTE15CC450t00" w:hAnsi="Times New Roman" w:cs="Times New Roman"/>
          <w:color w:val="000000"/>
          <w:sz w:val="24"/>
          <w:szCs w:val="24"/>
        </w:rPr>
        <w:t xml:space="preserve">ę </w:t>
      </w:r>
      <w:r w:rsidRPr="000F2C6A">
        <w:rPr>
          <w:rFonts w:ascii="Times New Roman" w:eastAsia="Calibri" w:hAnsi="Times New Roman" w:cs="Times New Roman"/>
          <w:color w:val="000000"/>
          <w:sz w:val="24"/>
          <w:szCs w:val="24"/>
        </w:rPr>
        <w:t>nast</w:t>
      </w:r>
      <w:r w:rsidRPr="000F2C6A">
        <w:rPr>
          <w:rFonts w:ascii="Times New Roman" w:eastAsia="TTE15CC450t00" w:hAnsi="Times New Roman" w:cs="Times New Roman"/>
          <w:color w:val="000000"/>
          <w:sz w:val="24"/>
          <w:szCs w:val="24"/>
        </w:rPr>
        <w:t>ę</w:t>
      </w:r>
      <w:r w:rsidRPr="000F2C6A">
        <w:rPr>
          <w:rFonts w:ascii="Times New Roman" w:eastAsia="Calibri" w:hAnsi="Times New Roman" w:cs="Times New Roman"/>
          <w:color w:val="000000"/>
          <w:sz w:val="24"/>
          <w:szCs w:val="24"/>
        </w:rPr>
        <w:t>puj</w:t>
      </w:r>
      <w:r w:rsidRPr="000F2C6A">
        <w:rPr>
          <w:rFonts w:ascii="Times New Roman" w:eastAsia="TTE15CC450t00" w:hAnsi="Times New Roman" w:cs="Times New Roman"/>
          <w:color w:val="000000"/>
          <w:sz w:val="24"/>
          <w:szCs w:val="24"/>
        </w:rPr>
        <w:t>ą</w:t>
      </w:r>
      <w:r w:rsidRPr="000F2C6A">
        <w:rPr>
          <w:rFonts w:ascii="Times New Roman" w:eastAsia="Calibri" w:hAnsi="Times New Roman" w:cs="Times New Roman"/>
          <w:color w:val="000000"/>
          <w:sz w:val="24"/>
          <w:szCs w:val="24"/>
        </w:rPr>
        <w:t>ce kary umowne:</w:t>
      </w:r>
    </w:p>
    <w:p w:rsidR="00424F58" w:rsidRPr="000F2C6A" w:rsidRDefault="00424F58" w:rsidP="000F2C6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2C6A">
        <w:rPr>
          <w:rFonts w:ascii="Times New Roman" w:eastAsia="Calibri" w:hAnsi="Times New Roman" w:cs="Times New Roman"/>
          <w:color w:val="000000"/>
          <w:sz w:val="24"/>
          <w:szCs w:val="24"/>
        </w:rPr>
        <w:t>Wykonawca zobowi</w:t>
      </w:r>
      <w:r w:rsidRPr="000F2C6A">
        <w:rPr>
          <w:rFonts w:ascii="Times New Roman" w:eastAsia="TTE15CC450t00" w:hAnsi="Times New Roman" w:cs="Times New Roman"/>
          <w:color w:val="000000"/>
          <w:sz w:val="24"/>
          <w:szCs w:val="24"/>
        </w:rPr>
        <w:t>ą</w:t>
      </w:r>
      <w:r w:rsidRPr="000F2C6A">
        <w:rPr>
          <w:rFonts w:ascii="Times New Roman" w:eastAsia="Calibri" w:hAnsi="Times New Roman" w:cs="Times New Roman"/>
          <w:color w:val="000000"/>
          <w:sz w:val="24"/>
          <w:szCs w:val="24"/>
        </w:rPr>
        <w:t>zany jest do zapłaty Zamawiaj</w:t>
      </w:r>
      <w:r w:rsidRPr="000F2C6A">
        <w:rPr>
          <w:rFonts w:ascii="Times New Roman" w:eastAsia="TTE15CC450t00" w:hAnsi="Times New Roman" w:cs="Times New Roman"/>
          <w:color w:val="000000"/>
          <w:sz w:val="24"/>
          <w:szCs w:val="24"/>
        </w:rPr>
        <w:t>ą</w:t>
      </w:r>
      <w:r w:rsidRPr="000F2C6A">
        <w:rPr>
          <w:rFonts w:ascii="Times New Roman" w:eastAsia="Calibri" w:hAnsi="Times New Roman" w:cs="Times New Roman"/>
          <w:color w:val="000000"/>
          <w:sz w:val="24"/>
          <w:szCs w:val="24"/>
        </w:rPr>
        <w:t>cemu kar umownych:</w:t>
      </w:r>
    </w:p>
    <w:p w:rsidR="00424F58" w:rsidRDefault="00D27516" w:rsidP="000F2C6A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 co najmniej 15 – minutowe opóźnienie w czasie przyjazdu w celu usunięcia pojazdu z drogi, liczone od upływu czasu, o którym mowa </w:t>
      </w:r>
      <w:r w:rsidR="00DD027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w § 3 ust. 3 pkt 1 lit. a i b w wysokości 50,00 PLN;</w:t>
      </w:r>
    </w:p>
    <w:p w:rsidR="00D27516" w:rsidRPr="00D27516" w:rsidRDefault="00D27516" w:rsidP="00D27516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za opóźnienie w terminie wydania pojazdu z parkingu w wysokości 50,00 PLN za każdy rozpoczęty dzień opóźnienia;</w:t>
      </w:r>
    </w:p>
    <w:p w:rsidR="00424F58" w:rsidRPr="000F2C6A" w:rsidRDefault="00424F58" w:rsidP="000F2C6A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2C6A">
        <w:rPr>
          <w:rFonts w:ascii="Times New Roman" w:eastAsia="Calibri" w:hAnsi="Times New Roman" w:cs="Times New Roman"/>
          <w:color w:val="000000"/>
          <w:sz w:val="24"/>
          <w:szCs w:val="24"/>
        </w:rPr>
        <w:t>za odst</w:t>
      </w:r>
      <w:r w:rsidRPr="000F2C6A">
        <w:rPr>
          <w:rFonts w:ascii="Times New Roman" w:eastAsia="TTE15CC450t00" w:hAnsi="Times New Roman" w:cs="Times New Roman"/>
          <w:color w:val="000000"/>
          <w:sz w:val="24"/>
          <w:szCs w:val="24"/>
        </w:rPr>
        <w:t>ą</w:t>
      </w:r>
      <w:r w:rsidRPr="000F2C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pienie </w:t>
      </w:r>
      <w:r w:rsidR="00E75E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 umowy </w:t>
      </w:r>
      <w:r w:rsidRPr="000F2C6A">
        <w:rPr>
          <w:rFonts w:ascii="Times New Roman" w:eastAsia="Calibri" w:hAnsi="Times New Roman" w:cs="Times New Roman"/>
          <w:color w:val="000000"/>
          <w:sz w:val="24"/>
          <w:szCs w:val="24"/>
        </w:rPr>
        <w:t>z przyczyn, za które Zamawiający nie ponosi odpowiedzialno</w:t>
      </w:r>
      <w:r w:rsidRPr="000F2C6A">
        <w:rPr>
          <w:rFonts w:ascii="Times New Roman" w:eastAsia="TTE15CC450t00" w:hAnsi="Times New Roman" w:cs="Times New Roman"/>
          <w:color w:val="000000"/>
          <w:sz w:val="24"/>
          <w:szCs w:val="24"/>
        </w:rPr>
        <w:t xml:space="preserve">ść </w:t>
      </w:r>
      <w:r w:rsidRPr="000F2C6A">
        <w:rPr>
          <w:rFonts w:ascii="Times New Roman" w:eastAsia="Calibri" w:hAnsi="Times New Roman" w:cs="Times New Roman"/>
          <w:color w:val="000000"/>
          <w:sz w:val="24"/>
          <w:szCs w:val="24"/>
        </w:rPr>
        <w:t>w wysoko</w:t>
      </w:r>
      <w:r w:rsidRPr="000F2C6A">
        <w:rPr>
          <w:rFonts w:ascii="Times New Roman" w:eastAsia="TTE15CC450t00" w:hAnsi="Times New Roman" w:cs="Times New Roman"/>
          <w:color w:val="000000"/>
          <w:sz w:val="24"/>
          <w:szCs w:val="24"/>
        </w:rPr>
        <w:t>ś</w:t>
      </w:r>
      <w:r w:rsidRPr="000F2C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ci 20 % </w:t>
      </w:r>
      <w:r w:rsidR="00E75E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łącznego </w:t>
      </w:r>
      <w:r w:rsidRPr="000F2C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wynagrodzenia </w:t>
      </w:r>
      <w:r w:rsidR="00E75E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brutto </w:t>
      </w:r>
      <w:r w:rsidR="00D27516">
        <w:rPr>
          <w:rFonts w:ascii="Times New Roman" w:eastAsia="Calibri" w:hAnsi="Times New Roman" w:cs="Times New Roman"/>
          <w:color w:val="000000"/>
          <w:sz w:val="24"/>
          <w:szCs w:val="24"/>
        </w:rPr>
        <w:t>wskazanego w formularzu ofertowym Wykonawcy, stanowiącym załącznik nr 1 do umowy.</w:t>
      </w:r>
    </w:p>
    <w:p w:rsidR="00424F58" w:rsidRDefault="00424F58" w:rsidP="00E75E6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2C6A">
        <w:rPr>
          <w:rFonts w:ascii="Times New Roman" w:eastAsia="Calibri" w:hAnsi="Times New Roman" w:cs="Times New Roman"/>
          <w:color w:val="000000"/>
          <w:sz w:val="24"/>
          <w:szCs w:val="24"/>
        </w:rPr>
        <w:t>Zamawiaj</w:t>
      </w:r>
      <w:r w:rsidRPr="000F2C6A">
        <w:rPr>
          <w:rFonts w:ascii="Times New Roman" w:eastAsia="TTE15CC450t00" w:hAnsi="Times New Roman" w:cs="Times New Roman"/>
          <w:color w:val="000000"/>
          <w:sz w:val="24"/>
          <w:szCs w:val="24"/>
        </w:rPr>
        <w:t>ą</w:t>
      </w:r>
      <w:r w:rsidRPr="000F2C6A">
        <w:rPr>
          <w:rFonts w:ascii="Times New Roman" w:eastAsia="Calibri" w:hAnsi="Times New Roman" w:cs="Times New Roman"/>
          <w:color w:val="000000"/>
          <w:sz w:val="24"/>
          <w:szCs w:val="24"/>
        </w:rPr>
        <w:t>cy jest zobowi</w:t>
      </w:r>
      <w:r w:rsidRPr="000F2C6A">
        <w:rPr>
          <w:rFonts w:ascii="Times New Roman" w:eastAsia="TTE15CC450t00" w:hAnsi="Times New Roman" w:cs="Times New Roman"/>
          <w:color w:val="000000"/>
          <w:sz w:val="24"/>
          <w:szCs w:val="24"/>
        </w:rPr>
        <w:t>ą</w:t>
      </w:r>
      <w:r w:rsidRPr="000F2C6A">
        <w:rPr>
          <w:rFonts w:ascii="Times New Roman" w:eastAsia="Calibri" w:hAnsi="Times New Roman" w:cs="Times New Roman"/>
          <w:color w:val="000000"/>
          <w:sz w:val="24"/>
          <w:szCs w:val="24"/>
        </w:rPr>
        <w:t>zany do</w:t>
      </w:r>
      <w:r w:rsidR="00E75E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zapłaty Wykonawcy kar umownych </w:t>
      </w:r>
      <w:r w:rsidR="00DD0279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za </w:t>
      </w:r>
      <w:r w:rsidRPr="00E75E62">
        <w:rPr>
          <w:rFonts w:ascii="Times New Roman" w:eastAsia="Calibri" w:hAnsi="Times New Roman" w:cs="Times New Roman"/>
          <w:color w:val="000000"/>
          <w:sz w:val="24"/>
          <w:szCs w:val="24"/>
        </w:rPr>
        <w:t>odst</w:t>
      </w:r>
      <w:r w:rsidRPr="00E75E62">
        <w:rPr>
          <w:rFonts w:ascii="Times New Roman" w:eastAsia="TTE15CC450t00" w:hAnsi="Times New Roman" w:cs="Times New Roman"/>
          <w:color w:val="000000"/>
          <w:sz w:val="24"/>
          <w:szCs w:val="24"/>
        </w:rPr>
        <w:t>ą</w:t>
      </w:r>
      <w:r w:rsidRPr="00E75E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pienie od </w:t>
      </w:r>
      <w:r w:rsidR="00E75E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umowy </w:t>
      </w:r>
      <w:r w:rsidRPr="00E75E62">
        <w:rPr>
          <w:rFonts w:ascii="Times New Roman" w:eastAsia="Calibri" w:hAnsi="Times New Roman" w:cs="Times New Roman"/>
          <w:color w:val="000000"/>
          <w:sz w:val="24"/>
          <w:szCs w:val="24"/>
        </w:rPr>
        <w:t>z przyczyn, za które Zamawiaj</w:t>
      </w:r>
      <w:r w:rsidRPr="00E75E62">
        <w:rPr>
          <w:rFonts w:ascii="Times New Roman" w:eastAsia="TTE15CC450t00" w:hAnsi="Times New Roman" w:cs="Times New Roman"/>
          <w:color w:val="000000"/>
          <w:sz w:val="24"/>
          <w:szCs w:val="24"/>
        </w:rPr>
        <w:t>ą</w:t>
      </w:r>
      <w:r w:rsidRPr="00E75E62">
        <w:rPr>
          <w:rFonts w:ascii="Times New Roman" w:eastAsia="Calibri" w:hAnsi="Times New Roman" w:cs="Times New Roman"/>
          <w:color w:val="000000"/>
          <w:sz w:val="24"/>
          <w:szCs w:val="24"/>
        </w:rPr>
        <w:t>cy ponosi odpowiedzialno</w:t>
      </w:r>
      <w:r w:rsidRPr="00E75E62">
        <w:rPr>
          <w:rFonts w:ascii="Times New Roman" w:eastAsia="TTE15CC450t00" w:hAnsi="Times New Roman" w:cs="Times New Roman"/>
          <w:color w:val="000000"/>
          <w:sz w:val="24"/>
          <w:szCs w:val="24"/>
        </w:rPr>
        <w:t xml:space="preserve">ść </w:t>
      </w:r>
      <w:r w:rsidRPr="00E75E62">
        <w:rPr>
          <w:rFonts w:ascii="Times New Roman" w:eastAsia="Calibri" w:hAnsi="Times New Roman" w:cs="Times New Roman"/>
          <w:color w:val="000000"/>
          <w:sz w:val="24"/>
          <w:szCs w:val="24"/>
        </w:rPr>
        <w:t>w wysoko</w:t>
      </w:r>
      <w:r w:rsidRPr="00E75E62">
        <w:rPr>
          <w:rFonts w:ascii="Times New Roman" w:eastAsia="TTE15CC450t00" w:hAnsi="Times New Roman" w:cs="Times New Roman"/>
          <w:color w:val="000000"/>
          <w:sz w:val="24"/>
          <w:szCs w:val="24"/>
        </w:rPr>
        <w:t>ś</w:t>
      </w:r>
      <w:r w:rsidRPr="00E75E62">
        <w:rPr>
          <w:rFonts w:ascii="Times New Roman" w:eastAsia="Calibri" w:hAnsi="Times New Roman" w:cs="Times New Roman"/>
          <w:color w:val="000000"/>
          <w:sz w:val="24"/>
          <w:szCs w:val="24"/>
        </w:rPr>
        <w:t>ci 20 % łącznego wynagrodzenia brutto</w:t>
      </w:r>
      <w:r w:rsidR="00E75E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wskazanego w formularzu ofertowym Wykonawcy, stanowiącym załącznik nr 1 do umowy</w:t>
      </w:r>
      <w:r w:rsidRPr="00E75E62">
        <w:rPr>
          <w:rFonts w:ascii="Times New Roman" w:eastAsia="Calibri" w:hAnsi="Times New Roman" w:cs="Times New Roman"/>
          <w:color w:val="000000"/>
          <w:sz w:val="24"/>
          <w:szCs w:val="24"/>
        </w:rPr>
        <w:t>, za wyj</w:t>
      </w:r>
      <w:r w:rsidRPr="00E75E62">
        <w:rPr>
          <w:rFonts w:ascii="Times New Roman" w:eastAsia="TTE15CC450t00" w:hAnsi="Times New Roman" w:cs="Times New Roman"/>
          <w:color w:val="000000"/>
          <w:sz w:val="24"/>
          <w:szCs w:val="24"/>
        </w:rPr>
        <w:t>ą</w:t>
      </w:r>
      <w:r w:rsidRPr="00E75E62">
        <w:rPr>
          <w:rFonts w:ascii="Times New Roman" w:eastAsia="Calibri" w:hAnsi="Times New Roman" w:cs="Times New Roman"/>
          <w:color w:val="000000"/>
          <w:sz w:val="24"/>
          <w:szCs w:val="24"/>
        </w:rPr>
        <w:t>tkiem wyst</w:t>
      </w:r>
      <w:r w:rsidRPr="00E75E62">
        <w:rPr>
          <w:rFonts w:ascii="Times New Roman" w:eastAsia="TTE15CC450t00" w:hAnsi="Times New Roman" w:cs="Times New Roman"/>
          <w:color w:val="000000"/>
          <w:sz w:val="24"/>
          <w:szCs w:val="24"/>
        </w:rPr>
        <w:t>ą</w:t>
      </w:r>
      <w:r w:rsidRPr="00E75E62">
        <w:rPr>
          <w:rFonts w:ascii="Times New Roman" w:eastAsia="Calibri" w:hAnsi="Times New Roman" w:cs="Times New Roman"/>
          <w:color w:val="000000"/>
          <w:sz w:val="24"/>
          <w:szCs w:val="24"/>
        </w:rPr>
        <w:t>pienia okoliczno</w:t>
      </w:r>
      <w:r w:rsidRPr="00E75E62">
        <w:rPr>
          <w:rFonts w:ascii="Times New Roman" w:eastAsia="TTE15CC450t00" w:hAnsi="Times New Roman" w:cs="Times New Roman"/>
          <w:color w:val="000000"/>
          <w:sz w:val="24"/>
          <w:szCs w:val="24"/>
        </w:rPr>
        <w:t>ś</w:t>
      </w:r>
      <w:r w:rsidRPr="00E75E62">
        <w:rPr>
          <w:rFonts w:ascii="Times New Roman" w:eastAsia="Calibri" w:hAnsi="Times New Roman" w:cs="Times New Roman"/>
          <w:color w:val="000000"/>
          <w:sz w:val="24"/>
          <w:szCs w:val="24"/>
        </w:rPr>
        <w:t>ci okre</w:t>
      </w:r>
      <w:r w:rsidRPr="00E75E62">
        <w:rPr>
          <w:rFonts w:ascii="Times New Roman" w:eastAsia="TTE15CC450t00" w:hAnsi="Times New Roman" w:cs="Times New Roman"/>
          <w:color w:val="000000"/>
          <w:sz w:val="24"/>
          <w:szCs w:val="24"/>
        </w:rPr>
        <w:t>ś</w:t>
      </w:r>
      <w:r w:rsidRPr="00E75E62">
        <w:rPr>
          <w:rFonts w:ascii="Times New Roman" w:eastAsia="Calibri" w:hAnsi="Times New Roman" w:cs="Times New Roman"/>
          <w:color w:val="000000"/>
          <w:sz w:val="24"/>
          <w:szCs w:val="24"/>
        </w:rPr>
        <w:t>lonych w art. 145 ustawy Prawo zamówie</w:t>
      </w:r>
      <w:r w:rsidRPr="00E75E62">
        <w:rPr>
          <w:rFonts w:ascii="Times New Roman" w:eastAsia="TTE15CC450t00" w:hAnsi="Times New Roman" w:cs="Times New Roman"/>
          <w:color w:val="000000"/>
          <w:sz w:val="24"/>
          <w:szCs w:val="24"/>
        </w:rPr>
        <w:t xml:space="preserve">ń </w:t>
      </w:r>
      <w:r w:rsidRPr="00E75E62">
        <w:rPr>
          <w:rFonts w:ascii="Times New Roman" w:eastAsia="Calibri" w:hAnsi="Times New Roman" w:cs="Times New Roman"/>
          <w:color w:val="000000"/>
          <w:sz w:val="24"/>
          <w:szCs w:val="24"/>
        </w:rPr>
        <w:t>publicznych.</w:t>
      </w:r>
    </w:p>
    <w:p w:rsidR="00F6019E" w:rsidRPr="00E75E62" w:rsidRDefault="00F6019E" w:rsidP="00F6019E">
      <w:pPr>
        <w:pStyle w:val="Akapitzlist"/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24F58" w:rsidRPr="000F2C6A" w:rsidRDefault="00424F58" w:rsidP="000F2C6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2C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Roszczenie o zapłatę kar umownych z tytułu opóźnienia, ustalonych za każdy rozpoczęty dzień </w:t>
      </w:r>
      <w:r w:rsidR="009F25E7" w:rsidRPr="000F2C6A">
        <w:rPr>
          <w:rFonts w:ascii="Times New Roman" w:hAnsi="Times New Roman" w:cs="Times New Roman"/>
          <w:color w:val="000000"/>
          <w:sz w:val="24"/>
          <w:szCs w:val="24"/>
        </w:rPr>
        <w:t>opóźnienia</w:t>
      </w:r>
      <w:r w:rsidRPr="000F2C6A">
        <w:rPr>
          <w:rFonts w:ascii="Times New Roman" w:eastAsia="Calibri" w:hAnsi="Times New Roman" w:cs="Times New Roman"/>
          <w:color w:val="000000"/>
          <w:sz w:val="24"/>
          <w:szCs w:val="24"/>
        </w:rPr>
        <w:t>, staje się wymagalne:</w:t>
      </w:r>
    </w:p>
    <w:p w:rsidR="00424F58" w:rsidRPr="003F158F" w:rsidRDefault="00424F58" w:rsidP="003F158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 pierwszy rozpoczęty dzień </w:t>
      </w:r>
      <w:r w:rsidR="00DD1C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opóźnienia </w:t>
      </w:r>
      <w:r w:rsidRPr="003F158F">
        <w:rPr>
          <w:rFonts w:ascii="Times New Roman" w:eastAsia="Calibri" w:hAnsi="Times New Roman" w:cs="Times New Roman"/>
          <w:color w:val="000000"/>
          <w:sz w:val="24"/>
          <w:szCs w:val="24"/>
        </w:rPr>
        <w:t>– w tym dniu,</w:t>
      </w:r>
    </w:p>
    <w:p w:rsidR="00424F58" w:rsidRPr="003F158F" w:rsidRDefault="00424F58" w:rsidP="003F158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 każdy następny rozpoczęty dzień </w:t>
      </w:r>
      <w:r w:rsidR="00DD1C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opóźnienia </w:t>
      </w:r>
      <w:r w:rsidRPr="003F15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odpowiednio </w:t>
      </w:r>
      <w:r w:rsidR="00DD027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3F158F">
        <w:rPr>
          <w:rFonts w:ascii="Times New Roman" w:eastAsia="Calibri" w:hAnsi="Times New Roman" w:cs="Times New Roman"/>
          <w:color w:val="000000"/>
          <w:sz w:val="24"/>
          <w:szCs w:val="24"/>
        </w:rPr>
        <w:t>w każdym z tych dni.</w:t>
      </w:r>
    </w:p>
    <w:p w:rsidR="00424F58" w:rsidRPr="000F2C6A" w:rsidRDefault="00424F58" w:rsidP="000F2C6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2C6A">
        <w:rPr>
          <w:rFonts w:ascii="Times New Roman" w:eastAsia="Calibri" w:hAnsi="Times New Roman" w:cs="Times New Roman"/>
          <w:color w:val="000000"/>
          <w:sz w:val="24"/>
          <w:szCs w:val="24"/>
        </w:rPr>
        <w:t>Zapłacenie kar umownych nie zwalnia Wykonawcy z obowi</w:t>
      </w:r>
      <w:r w:rsidRPr="000F2C6A">
        <w:rPr>
          <w:rFonts w:ascii="Times New Roman" w:eastAsia="TTE15CC450t00" w:hAnsi="Times New Roman" w:cs="Times New Roman"/>
          <w:color w:val="000000"/>
          <w:sz w:val="24"/>
          <w:szCs w:val="24"/>
        </w:rPr>
        <w:t>ą</w:t>
      </w:r>
      <w:r w:rsidRPr="000F2C6A">
        <w:rPr>
          <w:rFonts w:ascii="Times New Roman" w:eastAsia="Calibri" w:hAnsi="Times New Roman" w:cs="Times New Roman"/>
          <w:color w:val="000000"/>
          <w:sz w:val="24"/>
          <w:szCs w:val="24"/>
        </w:rPr>
        <w:t>zku wyk</w:t>
      </w:r>
      <w:r w:rsidR="007B4E0C">
        <w:rPr>
          <w:rFonts w:ascii="Times New Roman" w:hAnsi="Times New Roman" w:cs="Times New Roman"/>
          <w:color w:val="000000"/>
          <w:sz w:val="24"/>
          <w:szCs w:val="24"/>
        </w:rPr>
        <w:t>onywania</w:t>
      </w:r>
      <w:r w:rsidRPr="000F2C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przedmiotu umowy, ani jakichkolwiek innych zobowi</w:t>
      </w:r>
      <w:r w:rsidRPr="000F2C6A">
        <w:rPr>
          <w:rFonts w:ascii="Times New Roman" w:eastAsia="TTE15CC450t00" w:hAnsi="Times New Roman" w:cs="Times New Roman"/>
          <w:color w:val="000000"/>
          <w:sz w:val="24"/>
          <w:szCs w:val="24"/>
        </w:rPr>
        <w:t>ą</w:t>
      </w:r>
      <w:r w:rsidRPr="000F2C6A">
        <w:rPr>
          <w:rFonts w:ascii="Times New Roman" w:eastAsia="Calibri" w:hAnsi="Times New Roman" w:cs="Times New Roman"/>
          <w:color w:val="000000"/>
          <w:sz w:val="24"/>
          <w:szCs w:val="24"/>
        </w:rPr>
        <w:t>za</w:t>
      </w:r>
      <w:r w:rsidRPr="000F2C6A">
        <w:rPr>
          <w:rFonts w:ascii="Times New Roman" w:eastAsia="TTE15CC450t00" w:hAnsi="Times New Roman" w:cs="Times New Roman"/>
          <w:color w:val="000000"/>
          <w:sz w:val="24"/>
          <w:szCs w:val="24"/>
        </w:rPr>
        <w:t xml:space="preserve">ń </w:t>
      </w:r>
      <w:r w:rsidRPr="000F2C6A">
        <w:rPr>
          <w:rFonts w:ascii="Times New Roman" w:eastAsia="Calibri" w:hAnsi="Times New Roman" w:cs="Times New Roman"/>
          <w:color w:val="000000"/>
          <w:sz w:val="24"/>
          <w:szCs w:val="24"/>
        </w:rPr>
        <w:t>wynikaj</w:t>
      </w:r>
      <w:r w:rsidRPr="000F2C6A">
        <w:rPr>
          <w:rFonts w:ascii="Times New Roman" w:eastAsia="TTE15CC450t00" w:hAnsi="Times New Roman" w:cs="Times New Roman"/>
          <w:color w:val="000000"/>
          <w:sz w:val="24"/>
          <w:szCs w:val="24"/>
        </w:rPr>
        <w:t>ą</w:t>
      </w:r>
      <w:r w:rsidRPr="000F2C6A">
        <w:rPr>
          <w:rFonts w:ascii="Times New Roman" w:eastAsia="Calibri" w:hAnsi="Times New Roman" w:cs="Times New Roman"/>
          <w:color w:val="000000"/>
          <w:sz w:val="24"/>
          <w:szCs w:val="24"/>
        </w:rPr>
        <w:t>cych z umowy.</w:t>
      </w:r>
    </w:p>
    <w:p w:rsidR="00424F58" w:rsidRPr="000F2C6A" w:rsidRDefault="00424F58" w:rsidP="000F2C6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2C6A">
        <w:rPr>
          <w:rFonts w:ascii="Times New Roman" w:eastAsia="Calibri" w:hAnsi="Times New Roman" w:cs="Times New Roman"/>
          <w:color w:val="000000"/>
          <w:sz w:val="24"/>
          <w:szCs w:val="24"/>
        </w:rPr>
        <w:t>Zamawiającemu przysługuje prawo dochodzenia odszkodowania uzupełniaj</w:t>
      </w:r>
      <w:r w:rsidRPr="000F2C6A">
        <w:rPr>
          <w:rFonts w:ascii="Times New Roman" w:eastAsia="TTE15CC450t00" w:hAnsi="Times New Roman" w:cs="Times New Roman"/>
          <w:color w:val="000000"/>
          <w:sz w:val="24"/>
          <w:szCs w:val="24"/>
        </w:rPr>
        <w:t>ą</w:t>
      </w:r>
      <w:r w:rsidRPr="000F2C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cego </w:t>
      </w:r>
      <w:r w:rsidR="00DD027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0F2C6A">
        <w:rPr>
          <w:rFonts w:ascii="Times New Roman" w:eastAsia="Calibri" w:hAnsi="Times New Roman" w:cs="Times New Roman"/>
          <w:color w:val="000000"/>
          <w:sz w:val="24"/>
          <w:szCs w:val="24"/>
        </w:rPr>
        <w:t>na zasadach ogólnych, je</w:t>
      </w:r>
      <w:r w:rsidRPr="000F2C6A">
        <w:rPr>
          <w:rFonts w:ascii="Times New Roman" w:eastAsia="TTE15CC450t00" w:hAnsi="Times New Roman" w:cs="Times New Roman"/>
          <w:color w:val="000000"/>
          <w:sz w:val="24"/>
          <w:szCs w:val="24"/>
        </w:rPr>
        <w:t>ż</w:t>
      </w:r>
      <w:r w:rsidRPr="000F2C6A">
        <w:rPr>
          <w:rFonts w:ascii="Times New Roman" w:eastAsia="Calibri" w:hAnsi="Times New Roman" w:cs="Times New Roman"/>
          <w:color w:val="000000"/>
          <w:sz w:val="24"/>
          <w:szCs w:val="24"/>
        </w:rPr>
        <w:t>eli wyrz</w:t>
      </w:r>
      <w:r w:rsidRPr="000F2C6A">
        <w:rPr>
          <w:rFonts w:ascii="Times New Roman" w:eastAsia="TTE15CC450t00" w:hAnsi="Times New Roman" w:cs="Times New Roman"/>
          <w:color w:val="000000"/>
          <w:sz w:val="24"/>
          <w:szCs w:val="24"/>
        </w:rPr>
        <w:t>ą</w:t>
      </w:r>
      <w:r w:rsidRPr="000F2C6A">
        <w:rPr>
          <w:rFonts w:ascii="Times New Roman" w:eastAsia="Calibri" w:hAnsi="Times New Roman" w:cs="Times New Roman"/>
          <w:color w:val="000000"/>
          <w:sz w:val="24"/>
          <w:szCs w:val="24"/>
        </w:rPr>
        <w:t>dzona szkoda przewy</w:t>
      </w:r>
      <w:r w:rsidRPr="000F2C6A">
        <w:rPr>
          <w:rFonts w:ascii="Times New Roman" w:eastAsia="TTE15CC450t00" w:hAnsi="Times New Roman" w:cs="Times New Roman"/>
          <w:color w:val="000000"/>
          <w:sz w:val="24"/>
          <w:szCs w:val="24"/>
        </w:rPr>
        <w:t>ż</w:t>
      </w:r>
      <w:r w:rsidRPr="000F2C6A">
        <w:rPr>
          <w:rFonts w:ascii="Times New Roman" w:eastAsia="Calibri" w:hAnsi="Times New Roman" w:cs="Times New Roman"/>
          <w:color w:val="000000"/>
          <w:sz w:val="24"/>
          <w:szCs w:val="24"/>
        </w:rPr>
        <w:t>sza warto</w:t>
      </w:r>
      <w:r w:rsidRPr="000F2C6A">
        <w:rPr>
          <w:rFonts w:ascii="Times New Roman" w:eastAsia="TTE15CC450t00" w:hAnsi="Times New Roman" w:cs="Times New Roman"/>
          <w:color w:val="000000"/>
          <w:sz w:val="24"/>
          <w:szCs w:val="24"/>
        </w:rPr>
        <w:t xml:space="preserve">ść </w:t>
      </w:r>
      <w:r w:rsidRPr="000F2C6A">
        <w:rPr>
          <w:rFonts w:ascii="Times New Roman" w:eastAsia="Calibri" w:hAnsi="Times New Roman" w:cs="Times New Roman"/>
          <w:color w:val="000000"/>
          <w:sz w:val="24"/>
          <w:szCs w:val="24"/>
        </w:rPr>
        <w:t>kary umownej lub w przypadku wyst</w:t>
      </w:r>
      <w:r w:rsidRPr="000F2C6A">
        <w:rPr>
          <w:rFonts w:ascii="Times New Roman" w:eastAsia="TTE15CC450t00" w:hAnsi="Times New Roman" w:cs="Times New Roman"/>
          <w:color w:val="000000"/>
          <w:sz w:val="24"/>
          <w:szCs w:val="24"/>
        </w:rPr>
        <w:t>ą</w:t>
      </w:r>
      <w:r w:rsidRPr="000F2C6A">
        <w:rPr>
          <w:rFonts w:ascii="Times New Roman" w:eastAsia="Calibri" w:hAnsi="Times New Roman" w:cs="Times New Roman"/>
          <w:color w:val="000000"/>
          <w:sz w:val="24"/>
          <w:szCs w:val="24"/>
        </w:rPr>
        <w:t>pienia wad ukrytych.</w:t>
      </w:r>
    </w:p>
    <w:p w:rsidR="00424F58" w:rsidRPr="000F2C6A" w:rsidRDefault="00424F58" w:rsidP="000F2C6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2C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ma prawo do potrącenia kar umownych z wynagrodzenia należnego Wykonawcy. </w:t>
      </w:r>
    </w:p>
    <w:p w:rsidR="00B936D4" w:rsidRDefault="00B936D4" w:rsidP="000F2C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E9F" w:rsidRPr="00C20E9F" w:rsidRDefault="007B4E0C" w:rsidP="00C20E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151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 1</w:t>
      </w:r>
      <w:r w:rsidR="00C20E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7B4E0C" w:rsidRPr="00721517" w:rsidRDefault="007B4E0C" w:rsidP="007B4E0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B4E0C" w:rsidRPr="00721517" w:rsidRDefault="00236BDF" w:rsidP="007B4E0C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Wszelkie zmiany</w:t>
      </w:r>
      <w:r w:rsidR="007B4E0C" w:rsidRPr="007215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niniejszej umowy wymagają formy pisemnej pod rygorem nieważności.</w:t>
      </w:r>
    </w:p>
    <w:p w:rsidR="007B4E0C" w:rsidRPr="00721517" w:rsidRDefault="007B4E0C" w:rsidP="007B4E0C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1517">
        <w:rPr>
          <w:rFonts w:ascii="Times New Roman" w:eastAsia="Calibri" w:hAnsi="Times New Roman" w:cs="Times New Roman"/>
          <w:color w:val="000000"/>
          <w:sz w:val="24"/>
          <w:szCs w:val="24"/>
        </w:rPr>
        <w:t>Zakazuje się istotnych zmian postanowień zawartej umowy w stosunku do treści oferty, na podstawie której dokonano wyboru Wykonawcy, za wyjątkiem zmian, o których mowa w ust. 3 i 4.</w:t>
      </w:r>
    </w:p>
    <w:p w:rsidR="007B4E0C" w:rsidRPr="00721517" w:rsidRDefault="007B4E0C" w:rsidP="007B4E0C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1517">
        <w:rPr>
          <w:rFonts w:ascii="Times New Roman" w:eastAsia="Calibri" w:hAnsi="Times New Roman" w:cs="Times New Roman"/>
          <w:color w:val="000000"/>
          <w:sz w:val="24"/>
          <w:szCs w:val="24"/>
        </w:rPr>
        <w:t>Ewentualne zmiany umowy dotyczyć mogą:</w:t>
      </w:r>
    </w:p>
    <w:p w:rsidR="007B4E0C" w:rsidRPr="00721517" w:rsidRDefault="007B4E0C" w:rsidP="006215AC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21517">
        <w:rPr>
          <w:rFonts w:ascii="Times New Roman" w:eastAsia="Calibri" w:hAnsi="Times New Roman" w:cs="Times New Roman"/>
          <w:sz w:val="24"/>
          <w:szCs w:val="24"/>
        </w:rPr>
        <w:t xml:space="preserve">zmiany terminów realizacji i płatności – w przypadku, gdy o taką zamianę wystąpi Zamawiający, lub zmiana taka stanie się konieczna ze względu </w:t>
      </w:r>
      <w:r w:rsidR="00DD0279">
        <w:rPr>
          <w:rFonts w:ascii="Times New Roman" w:eastAsia="Calibri" w:hAnsi="Times New Roman" w:cs="Times New Roman"/>
          <w:sz w:val="24"/>
          <w:szCs w:val="24"/>
        </w:rPr>
        <w:br/>
      </w:r>
      <w:r w:rsidRPr="00721517">
        <w:rPr>
          <w:rFonts w:ascii="Times New Roman" w:eastAsia="Calibri" w:hAnsi="Times New Roman" w:cs="Times New Roman"/>
          <w:sz w:val="24"/>
          <w:szCs w:val="24"/>
        </w:rPr>
        <w:t>na okoliczności, których nie można było przewidzieć w chwili składania oferty;</w:t>
      </w:r>
    </w:p>
    <w:p w:rsidR="007B4E0C" w:rsidRPr="00721517" w:rsidRDefault="007B4E0C" w:rsidP="006215AC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21517">
        <w:rPr>
          <w:rFonts w:ascii="Times New Roman" w:eastAsia="Calibri" w:hAnsi="Times New Roman" w:cs="Times New Roman"/>
          <w:sz w:val="24"/>
          <w:szCs w:val="24"/>
        </w:rPr>
        <w:t xml:space="preserve">zmiany osób lub podmiotów odpowiedzialnych za wykonanie zadania </w:t>
      </w:r>
      <w:r w:rsidR="00DD0279">
        <w:rPr>
          <w:rFonts w:ascii="Times New Roman" w:eastAsia="Calibri" w:hAnsi="Times New Roman" w:cs="Times New Roman"/>
          <w:sz w:val="24"/>
          <w:szCs w:val="24"/>
        </w:rPr>
        <w:br/>
      </w:r>
      <w:r w:rsidRPr="00721517">
        <w:rPr>
          <w:rFonts w:ascii="Times New Roman" w:eastAsia="Calibri" w:hAnsi="Times New Roman" w:cs="Times New Roman"/>
          <w:sz w:val="24"/>
          <w:szCs w:val="24"/>
        </w:rPr>
        <w:t xml:space="preserve">ze strony Wykonawcy lub Zamawiającego – jeżeli zmiana taka nie wpłynie </w:t>
      </w:r>
      <w:r w:rsidR="00DD0279">
        <w:rPr>
          <w:rFonts w:ascii="Times New Roman" w:eastAsia="Calibri" w:hAnsi="Times New Roman" w:cs="Times New Roman"/>
          <w:sz w:val="24"/>
          <w:szCs w:val="24"/>
        </w:rPr>
        <w:br/>
      </w:r>
      <w:r w:rsidRPr="00721517">
        <w:rPr>
          <w:rFonts w:ascii="Times New Roman" w:eastAsia="Calibri" w:hAnsi="Times New Roman" w:cs="Times New Roman"/>
          <w:sz w:val="24"/>
          <w:szCs w:val="24"/>
        </w:rPr>
        <w:t>na pozostałe warunki realizacji umowy;</w:t>
      </w:r>
    </w:p>
    <w:p w:rsidR="007B4E0C" w:rsidRPr="00721517" w:rsidRDefault="007B4E0C" w:rsidP="007B4E0C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1517">
        <w:rPr>
          <w:rFonts w:ascii="Times New Roman" w:eastAsia="Calibri" w:hAnsi="Times New Roman" w:cs="Times New Roman"/>
          <w:color w:val="000000"/>
          <w:sz w:val="24"/>
          <w:szCs w:val="24"/>
        </w:rPr>
        <w:t>Zamawiający dopuszcza także możliwość zmian umowy w następujących przypadkach:</w:t>
      </w:r>
    </w:p>
    <w:p w:rsidR="007B4E0C" w:rsidRPr="00721517" w:rsidRDefault="007B4E0C" w:rsidP="006215AC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21517">
        <w:rPr>
          <w:rFonts w:ascii="Times New Roman" w:eastAsia="Calibri" w:hAnsi="Times New Roman" w:cs="Times New Roman"/>
          <w:sz w:val="24"/>
          <w:szCs w:val="24"/>
        </w:rPr>
        <w:t>gdy zaistnieją okoliczności niezależne od Wykonawcy, których nie można było przewidzieć w chwili zawarcia umowy, pod warunkiem, że zmiana ta sprzyjać będzie optymalnemu wykonaniu zamówienia, jak również oszczędnemu, celowemu i gospodarnemu wydatkowaniu środków finansowych;</w:t>
      </w:r>
    </w:p>
    <w:p w:rsidR="007B4E0C" w:rsidRPr="00E75E62" w:rsidRDefault="007B4E0C" w:rsidP="006215AC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21517">
        <w:rPr>
          <w:rFonts w:ascii="Times New Roman" w:eastAsia="Calibri" w:hAnsi="Times New Roman" w:cs="Times New Roman"/>
          <w:sz w:val="24"/>
          <w:szCs w:val="24"/>
        </w:rPr>
        <w:t xml:space="preserve">gdy wystąpią zdarzenia losowe wywołane przez czynniki zewnętrzne, których nie można było przewidzieć, w szczególności zagrażające życiu lub zdrowiu ludzi lub grożące powstaniem szkody o znacznych rozmiarach, pozostające </w:t>
      </w:r>
      <w:r w:rsidR="00DD0279">
        <w:rPr>
          <w:rFonts w:ascii="Times New Roman" w:eastAsia="Calibri" w:hAnsi="Times New Roman" w:cs="Times New Roman"/>
          <w:sz w:val="24"/>
          <w:szCs w:val="24"/>
        </w:rPr>
        <w:br/>
      </w:r>
      <w:r w:rsidRPr="00721517">
        <w:rPr>
          <w:rFonts w:ascii="Times New Roman" w:eastAsia="Calibri" w:hAnsi="Times New Roman" w:cs="Times New Roman"/>
          <w:sz w:val="24"/>
          <w:szCs w:val="24"/>
        </w:rPr>
        <w:t>w zwykłym związku przyczynowo-skutkowym z wykonywaniem przedmiotu umowy;</w:t>
      </w:r>
    </w:p>
    <w:p w:rsidR="00E75E62" w:rsidRPr="00721517" w:rsidRDefault="00E75E62" w:rsidP="006215AC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gdy nastąpi istotna zmiana aktów prawa powszechnie obowiązujących, </w:t>
      </w:r>
      <w:r w:rsidR="00DD0279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w oparciu o które realizowany jest przedmiot umowy.</w:t>
      </w:r>
    </w:p>
    <w:p w:rsidR="007B4E0C" w:rsidRPr="00721517" w:rsidRDefault="007B4E0C" w:rsidP="007B4E0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517">
        <w:rPr>
          <w:rFonts w:ascii="Times New Roman" w:eastAsia="Calibri" w:hAnsi="Times New Roman" w:cs="Times New Roman"/>
          <w:sz w:val="24"/>
          <w:szCs w:val="24"/>
        </w:rPr>
        <w:t>5.   Zamawiający przewiduje następujące warunki zmian:</w:t>
      </w:r>
    </w:p>
    <w:p w:rsidR="007B4E0C" w:rsidRPr="00721517" w:rsidRDefault="007B4E0C" w:rsidP="006215AC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517">
        <w:rPr>
          <w:rFonts w:ascii="Times New Roman" w:eastAsia="Calibri" w:hAnsi="Times New Roman" w:cs="Times New Roman"/>
          <w:sz w:val="24"/>
          <w:szCs w:val="24"/>
        </w:rPr>
        <w:t>inicjowanie zmian - na wniosek Wykonawcy lub Zamawiającego,</w:t>
      </w:r>
    </w:p>
    <w:p w:rsidR="007B4E0C" w:rsidRPr="00721517" w:rsidRDefault="007B4E0C" w:rsidP="006215AC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517">
        <w:rPr>
          <w:rFonts w:ascii="Times New Roman" w:eastAsia="Calibri" w:hAnsi="Times New Roman" w:cs="Times New Roman"/>
          <w:sz w:val="24"/>
          <w:szCs w:val="24"/>
        </w:rPr>
        <w:t xml:space="preserve">uzasadnienie zmian - prawidłowa realizacja przedmiotu umowy, obniżenie kosztów, </w:t>
      </w:r>
      <w:r w:rsidR="00025228">
        <w:rPr>
          <w:rFonts w:ascii="Times New Roman" w:eastAsia="Calibri" w:hAnsi="Times New Roman" w:cs="Times New Roman"/>
          <w:sz w:val="24"/>
          <w:szCs w:val="24"/>
        </w:rPr>
        <w:t xml:space="preserve">zapewnienie optymalnych parametrów technicznych i jakościowych </w:t>
      </w:r>
      <w:r w:rsidRPr="00721517">
        <w:rPr>
          <w:rFonts w:ascii="Times New Roman" w:eastAsia="Calibri" w:hAnsi="Times New Roman" w:cs="Times New Roman"/>
          <w:sz w:val="24"/>
          <w:szCs w:val="24"/>
        </w:rPr>
        <w:t>oraz okoliczności o których mowa w ust. 3 i 4,</w:t>
      </w:r>
    </w:p>
    <w:p w:rsidR="007B4E0C" w:rsidRPr="00721517" w:rsidRDefault="007B4E0C" w:rsidP="006215AC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517">
        <w:rPr>
          <w:rFonts w:ascii="Times New Roman" w:eastAsia="Calibri" w:hAnsi="Times New Roman" w:cs="Times New Roman"/>
          <w:sz w:val="24"/>
          <w:szCs w:val="24"/>
        </w:rPr>
        <w:t>zgodność zmian z przepisami ustawy Prawo zamówień publicznych,</w:t>
      </w:r>
    </w:p>
    <w:p w:rsidR="007B4E0C" w:rsidRPr="00721517" w:rsidRDefault="007B4E0C" w:rsidP="006215AC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517">
        <w:rPr>
          <w:rFonts w:ascii="Times New Roman" w:eastAsia="Calibri" w:hAnsi="Times New Roman" w:cs="Times New Roman"/>
          <w:sz w:val="24"/>
          <w:szCs w:val="24"/>
        </w:rPr>
        <w:t>forma zmian - aneks do umowy w formie pisemnej pod rygorem nieważności.</w:t>
      </w:r>
    </w:p>
    <w:p w:rsidR="007B4E0C" w:rsidRPr="00721517" w:rsidRDefault="007B4E0C" w:rsidP="007B4E0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517" w:rsidRPr="00721517" w:rsidRDefault="00721517" w:rsidP="007B4E0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4E0C" w:rsidRPr="00721517" w:rsidRDefault="00C20E9F" w:rsidP="007B4E0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13</w:t>
      </w:r>
    </w:p>
    <w:p w:rsidR="00721517" w:rsidRPr="00721517" w:rsidRDefault="00721517" w:rsidP="007B4E0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B4E0C" w:rsidRPr="00721517" w:rsidRDefault="007B4E0C" w:rsidP="007B4E0C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15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Strony deklarują wolę polubownego załatwienia ewentualnych sporów wynikłych </w:t>
      </w:r>
      <w:r w:rsidR="00DD027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21517">
        <w:rPr>
          <w:rFonts w:ascii="Times New Roman" w:eastAsia="Calibri" w:hAnsi="Times New Roman" w:cs="Times New Roman"/>
          <w:color w:val="000000"/>
          <w:sz w:val="24"/>
          <w:szCs w:val="24"/>
        </w:rPr>
        <w:t>z realizacji niniejszej umowy.</w:t>
      </w:r>
    </w:p>
    <w:p w:rsidR="007B4E0C" w:rsidRPr="00721517" w:rsidRDefault="007B4E0C" w:rsidP="007B4E0C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1517">
        <w:rPr>
          <w:rFonts w:ascii="Times New Roman" w:eastAsia="Calibri" w:hAnsi="Times New Roman" w:cs="Times New Roman"/>
          <w:color w:val="000000"/>
          <w:sz w:val="24"/>
          <w:szCs w:val="24"/>
        </w:rPr>
        <w:t>W przypadku braku porozumienia wszelkie roszczenia rozstrzygane będą przez sąd właściwy dla siedziby Zamawiającego.</w:t>
      </w:r>
    </w:p>
    <w:p w:rsidR="00721517" w:rsidRPr="00721517" w:rsidRDefault="00721517" w:rsidP="007B4E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4E0C" w:rsidRPr="00721517" w:rsidRDefault="00C20E9F" w:rsidP="007B4E0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14</w:t>
      </w:r>
    </w:p>
    <w:p w:rsidR="00721517" w:rsidRPr="00721517" w:rsidRDefault="00721517" w:rsidP="007B4E0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B4E0C" w:rsidRPr="00721517" w:rsidRDefault="007B4E0C" w:rsidP="007B4E0C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21517">
        <w:rPr>
          <w:rFonts w:ascii="Times New Roman" w:eastAsia="Calibri" w:hAnsi="Times New Roman" w:cs="Times New Roman"/>
          <w:color w:val="000000"/>
          <w:sz w:val="24"/>
          <w:szCs w:val="24"/>
        </w:rPr>
        <w:t>W sprawach nie uregulowanych niniejszą umową mają zastosowanie powszechnie obowiązujące przepisy prawa, a w szczególności Kodeksu Cywilnego oraz Prawa Zamówień Publicznych z ak</w:t>
      </w:r>
      <w:r w:rsidR="00236BDF">
        <w:rPr>
          <w:rFonts w:ascii="Times New Roman" w:eastAsia="Calibri" w:hAnsi="Times New Roman" w:cs="Times New Roman"/>
          <w:color w:val="000000"/>
          <w:sz w:val="24"/>
          <w:szCs w:val="24"/>
        </w:rPr>
        <w:t>tami wykonawczymi do tych ustaw.</w:t>
      </w:r>
    </w:p>
    <w:p w:rsidR="007B4E0C" w:rsidRPr="00721517" w:rsidRDefault="007B4E0C" w:rsidP="007B4E0C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151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W zakresie wzajemnego współdziałania przy realizacji przedmiotu umowy strony zobowiązują się działać niezwłocznie, przestrzegając obowiązujących przepisów prawa </w:t>
      </w:r>
      <w:r w:rsidR="00DD027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Pr="00721517">
        <w:rPr>
          <w:rFonts w:ascii="Times New Roman" w:eastAsia="Calibri" w:hAnsi="Times New Roman" w:cs="Times New Roman"/>
          <w:color w:val="000000"/>
          <w:sz w:val="24"/>
          <w:szCs w:val="24"/>
        </w:rPr>
        <w:t>i ustalonych zwyczajów.</w:t>
      </w:r>
    </w:p>
    <w:p w:rsidR="007B4E0C" w:rsidRPr="00721517" w:rsidRDefault="007B4E0C" w:rsidP="007B4E0C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1517">
        <w:rPr>
          <w:rFonts w:ascii="Times New Roman" w:eastAsia="Calibri" w:hAnsi="Times New Roman" w:cs="Times New Roman"/>
          <w:color w:val="000000"/>
          <w:sz w:val="24"/>
          <w:szCs w:val="24"/>
        </w:rPr>
        <w:t>Wykonawca nie może, bez pisemnej zgody Zamawiającego, przenieść na osobę trzecią jakichkolwiek praw lub obowiązków wynikających z niniejszej umowy.</w:t>
      </w:r>
    </w:p>
    <w:p w:rsidR="007B4E0C" w:rsidRPr="00721517" w:rsidRDefault="007B4E0C" w:rsidP="007B4E0C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15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Wszelkie pisma przewidziane umową uważa się za skutecznie doręczone </w:t>
      </w:r>
      <w:r w:rsidR="00DD027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21517">
        <w:rPr>
          <w:rFonts w:ascii="Times New Roman" w:eastAsia="Calibri" w:hAnsi="Times New Roman" w:cs="Times New Roman"/>
          <w:color w:val="000000"/>
          <w:sz w:val="24"/>
          <w:szCs w:val="24"/>
        </w:rPr>
        <w:t>(z zastrzeżeniami w niej zawartymi), jeżeli zostały doręczone do siedziby Zamawiającego lub Wykonawcy, bądź przesłane przez drugą Stronę listem poleconym za potwierdzeniem odbioru lub innego potwierdzonego doręczenia pod następujące adresy:</w:t>
      </w:r>
    </w:p>
    <w:p w:rsidR="007B4E0C" w:rsidRPr="00721517" w:rsidRDefault="007B4E0C" w:rsidP="007B4E0C">
      <w:pPr>
        <w:numPr>
          <w:ilvl w:val="1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15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pisma do Zamawiającego: </w:t>
      </w:r>
      <w:r w:rsidRPr="0072151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Starostwo Powiatowe w Elblągu, ul. Saperów 14a, 82-300 Elbląg,</w:t>
      </w:r>
    </w:p>
    <w:p w:rsidR="007B4E0C" w:rsidRPr="00B01838" w:rsidRDefault="007B4E0C" w:rsidP="00B01838">
      <w:pPr>
        <w:numPr>
          <w:ilvl w:val="1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215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pisma do Wykonawcy: </w:t>
      </w:r>
      <w:r w:rsidR="00F62F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………………………………………………………………… ………………………………………………………………………………………….</w:t>
      </w:r>
    </w:p>
    <w:p w:rsidR="007B4E0C" w:rsidRPr="00721517" w:rsidRDefault="007B4E0C" w:rsidP="007B4E0C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1517">
        <w:rPr>
          <w:rFonts w:ascii="Times New Roman" w:eastAsia="Calibri" w:hAnsi="Times New Roman" w:cs="Times New Roman"/>
          <w:color w:val="000000"/>
          <w:sz w:val="24"/>
          <w:szCs w:val="24"/>
        </w:rPr>
        <w:t>Każda ze Stron zobowiązuje się do powiadomienia drugiej Strony o każdorazowej zmianie swojego adresu. W przypadku braku powiadomienia o zmianie adresu, doręczenia dokonane na ostatnio wskazany adres będą uważane za skuteczne.</w:t>
      </w:r>
    </w:p>
    <w:p w:rsidR="007B4E0C" w:rsidRPr="00721517" w:rsidRDefault="007B4E0C" w:rsidP="007B4E0C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1517">
        <w:rPr>
          <w:rFonts w:ascii="Times New Roman" w:eastAsia="Calibri" w:hAnsi="Times New Roman" w:cs="Times New Roman"/>
          <w:color w:val="000000"/>
          <w:sz w:val="24"/>
          <w:szCs w:val="24"/>
        </w:rPr>
        <w:t>Załączniki do umowy stanowią integralną część umowy.</w:t>
      </w:r>
    </w:p>
    <w:p w:rsidR="00721517" w:rsidRPr="00721517" w:rsidRDefault="007B4E0C" w:rsidP="0072151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517">
        <w:rPr>
          <w:rFonts w:ascii="Times New Roman" w:eastAsia="Calibri" w:hAnsi="Times New Roman" w:cs="Times New Roman"/>
          <w:color w:val="000000"/>
          <w:sz w:val="24"/>
          <w:szCs w:val="24"/>
        </w:rPr>
        <w:t>Umowę sporządzono w trzech jednakowo brzmiących egzemplarzach, jeden egzemplarz dla Wykonawcy i dwa egzemplarze dla Zamawiającego.</w:t>
      </w:r>
    </w:p>
    <w:p w:rsidR="00721517" w:rsidRPr="00721517" w:rsidRDefault="00721517" w:rsidP="007215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1517" w:rsidRPr="00721517" w:rsidRDefault="00721517" w:rsidP="007215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1517" w:rsidRPr="00721517" w:rsidRDefault="00721517" w:rsidP="007215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21517">
        <w:rPr>
          <w:rFonts w:ascii="Times New Roman" w:hAnsi="Times New Roman" w:cs="Times New Roman"/>
          <w:color w:val="000000"/>
          <w:sz w:val="24"/>
          <w:szCs w:val="24"/>
          <w:u w:val="single"/>
        </w:rPr>
        <w:t>Załączniki do umowy:</w:t>
      </w:r>
    </w:p>
    <w:p w:rsidR="00721517" w:rsidRPr="00721517" w:rsidRDefault="003F158F" w:rsidP="00721517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Oferta Wykonawcy</w:t>
      </w:r>
    </w:p>
    <w:p w:rsidR="00721517" w:rsidRPr="00721517" w:rsidRDefault="0048322A" w:rsidP="00721517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Opis Przedmiotu Zamówienia</w:t>
      </w:r>
    </w:p>
    <w:p w:rsidR="000F2C6A" w:rsidRPr="000F2C6A" w:rsidRDefault="000F2C6A" w:rsidP="000F2C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57A" w:rsidRDefault="0017357A" w:rsidP="00173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517" w:rsidRDefault="00721517" w:rsidP="00173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517" w:rsidRDefault="00721517" w:rsidP="001735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721517" w:rsidRDefault="00721517" w:rsidP="00173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517" w:rsidRDefault="00721517" w:rsidP="00173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517" w:rsidRDefault="00721517" w:rsidP="00173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0AB" w:rsidRDefault="002E10AB" w:rsidP="00173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0AB" w:rsidRDefault="002E10AB" w:rsidP="00173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0AB" w:rsidRDefault="002E10AB" w:rsidP="00173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517" w:rsidRPr="00D64C11" w:rsidRDefault="00721517" w:rsidP="001735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Kontrasygnata Skarbnika</w:t>
      </w:r>
    </w:p>
    <w:sectPr w:rsidR="00721517" w:rsidRPr="00D64C11" w:rsidSect="00A02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5CC45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1B"/>
    <w:multiLevelType w:val="singleLevel"/>
    <w:tmpl w:val="0000001B"/>
    <w:name w:val="WW8Num28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23"/>
    <w:multiLevelType w:val="multilevel"/>
    <w:tmpl w:val="00000023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4"/>
    <w:multiLevelType w:val="multilevel"/>
    <w:tmpl w:val="00000024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5"/>
    <w:multiLevelType w:val="multi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2B"/>
    <w:multiLevelType w:val="multilevel"/>
    <w:tmpl w:val="0000002B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010741"/>
    <w:multiLevelType w:val="hybridMultilevel"/>
    <w:tmpl w:val="452C3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D649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234A8"/>
    <w:multiLevelType w:val="hybridMultilevel"/>
    <w:tmpl w:val="977A9DEC"/>
    <w:lvl w:ilvl="0" w:tplc="3D44BEFA">
      <w:start w:val="2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color w:val="000000"/>
      </w:rPr>
    </w:lvl>
    <w:lvl w:ilvl="1" w:tplc="A0066F04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hint="default"/>
        <w:b w:val="0"/>
        <w:i w:val="0"/>
        <w:color w:val="000000"/>
      </w:rPr>
    </w:lvl>
    <w:lvl w:ilvl="2" w:tplc="F4E0D374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9E50A5"/>
    <w:multiLevelType w:val="hybridMultilevel"/>
    <w:tmpl w:val="3BF225B2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F54C98"/>
    <w:multiLevelType w:val="hybridMultilevel"/>
    <w:tmpl w:val="443C0A26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1D8959F7"/>
    <w:multiLevelType w:val="hybridMultilevel"/>
    <w:tmpl w:val="5CAA3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E0C53"/>
    <w:multiLevelType w:val="hybridMultilevel"/>
    <w:tmpl w:val="152C9CE8"/>
    <w:lvl w:ilvl="0" w:tplc="04150011">
      <w:start w:val="1"/>
      <w:numFmt w:val="decimal"/>
      <w:lvlText w:val="%1)"/>
      <w:lvlJc w:val="left"/>
      <w:pPr>
        <w:ind w:left="18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4">
    <w:nsid w:val="1F1C35F5"/>
    <w:multiLevelType w:val="hybridMultilevel"/>
    <w:tmpl w:val="921A8AB6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7D01D6C"/>
    <w:multiLevelType w:val="multilevel"/>
    <w:tmpl w:val="DE6C4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324D6F6E"/>
    <w:multiLevelType w:val="hybridMultilevel"/>
    <w:tmpl w:val="889C4332"/>
    <w:lvl w:ilvl="0" w:tplc="64546F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DD489934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 w:tplc="5E0C913E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BD7CDC"/>
    <w:multiLevelType w:val="hybridMultilevel"/>
    <w:tmpl w:val="B8AC0EB8"/>
    <w:lvl w:ilvl="0" w:tplc="12849B32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E4DD2"/>
    <w:multiLevelType w:val="hybridMultilevel"/>
    <w:tmpl w:val="5100F94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A947C30"/>
    <w:multiLevelType w:val="hybridMultilevel"/>
    <w:tmpl w:val="4A922A4C"/>
    <w:lvl w:ilvl="0" w:tplc="E88E115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C5B41C5"/>
    <w:multiLevelType w:val="hybridMultilevel"/>
    <w:tmpl w:val="FFA40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65DC9"/>
    <w:multiLevelType w:val="hybridMultilevel"/>
    <w:tmpl w:val="77F2E5EC"/>
    <w:lvl w:ilvl="0" w:tplc="D06E82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D40595"/>
    <w:multiLevelType w:val="hybridMultilevel"/>
    <w:tmpl w:val="8FE85AB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5592C6E"/>
    <w:multiLevelType w:val="hybridMultilevel"/>
    <w:tmpl w:val="93A24BCA"/>
    <w:lvl w:ilvl="0" w:tplc="3E4A14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000000"/>
      </w:rPr>
    </w:lvl>
    <w:lvl w:ilvl="1" w:tplc="5F5A8F52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color w:val="000000"/>
      </w:rPr>
    </w:lvl>
    <w:lvl w:ilvl="2" w:tplc="E264CBD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  <w:b w:val="0"/>
        <w:i w:val="0"/>
        <w:color w:val="000000"/>
      </w:rPr>
    </w:lvl>
    <w:lvl w:ilvl="3" w:tplc="18DC074E">
      <w:start w:val="1"/>
      <w:numFmt w:val="lowerLetter"/>
      <w:lvlText w:val="%4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2506C6"/>
    <w:multiLevelType w:val="hybridMultilevel"/>
    <w:tmpl w:val="8F704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F45E2"/>
    <w:multiLevelType w:val="hybridMultilevel"/>
    <w:tmpl w:val="9F3C32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57656BE"/>
    <w:multiLevelType w:val="hybridMultilevel"/>
    <w:tmpl w:val="F7FACC80"/>
    <w:lvl w:ilvl="0" w:tplc="D944C45C">
      <w:start w:val="1"/>
      <w:numFmt w:val="lowerLetter"/>
      <w:lvlText w:val="%1)"/>
      <w:lvlJc w:val="left"/>
      <w:pPr>
        <w:ind w:left="18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7">
    <w:nsid w:val="58A9211E"/>
    <w:multiLevelType w:val="hybridMultilevel"/>
    <w:tmpl w:val="6382D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1765A"/>
    <w:multiLevelType w:val="hybridMultilevel"/>
    <w:tmpl w:val="3BE87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46232"/>
    <w:multiLevelType w:val="hybridMultilevel"/>
    <w:tmpl w:val="AB349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D62DE"/>
    <w:multiLevelType w:val="hybridMultilevel"/>
    <w:tmpl w:val="32C416A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61322D1"/>
    <w:multiLevelType w:val="hybridMultilevel"/>
    <w:tmpl w:val="0F8CD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50FB2"/>
    <w:multiLevelType w:val="multilevel"/>
    <w:tmpl w:val="DE6C4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70025D16"/>
    <w:multiLevelType w:val="hybridMultilevel"/>
    <w:tmpl w:val="3742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216502"/>
    <w:multiLevelType w:val="hybridMultilevel"/>
    <w:tmpl w:val="B0FC21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57D1C2F"/>
    <w:multiLevelType w:val="hybridMultilevel"/>
    <w:tmpl w:val="D5E8DCB2"/>
    <w:lvl w:ilvl="0" w:tplc="9B268C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A338ED"/>
    <w:multiLevelType w:val="hybridMultilevel"/>
    <w:tmpl w:val="D12641BE"/>
    <w:lvl w:ilvl="0" w:tplc="E18675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2F122E4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7F65CC"/>
    <w:multiLevelType w:val="hybridMultilevel"/>
    <w:tmpl w:val="2FAEB5C6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0"/>
  </w:num>
  <w:num w:numId="2">
    <w:abstractNumId w:val="8"/>
  </w:num>
  <w:num w:numId="3">
    <w:abstractNumId w:val="33"/>
  </w:num>
  <w:num w:numId="4">
    <w:abstractNumId w:val="24"/>
  </w:num>
  <w:num w:numId="5">
    <w:abstractNumId w:val="31"/>
  </w:num>
  <w:num w:numId="6">
    <w:abstractNumId w:val="29"/>
  </w:num>
  <w:num w:numId="7">
    <w:abstractNumId w:val="21"/>
  </w:num>
  <w:num w:numId="8">
    <w:abstractNumId w:val="12"/>
  </w:num>
  <w:num w:numId="9">
    <w:abstractNumId w:val="23"/>
  </w:num>
  <w:num w:numId="10">
    <w:abstractNumId w:val="9"/>
  </w:num>
  <w:num w:numId="11">
    <w:abstractNumId w:val="15"/>
  </w:num>
  <w:num w:numId="12">
    <w:abstractNumId w:val="32"/>
  </w:num>
  <w:num w:numId="13">
    <w:abstractNumId w:val="36"/>
  </w:num>
  <w:num w:numId="14">
    <w:abstractNumId w:val="35"/>
  </w:num>
  <w:num w:numId="15">
    <w:abstractNumId w:val="16"/>
  </w:num>
  <w:num w:numId="16">
    <w:abstractNumId w:val="19"/>
  </w:num>
  <w:num w:numId="17">
    <w:abstractNumId w:val="30"/>
  </w:num>
  <w:num w:numId="18">
    <w:abstractNumId w:val="26"/>
  </w:num>
  <w:num w:numId="19">
    <w:abstractNumId w:val="37"/>
  </w:num>
  <w:num w:numId="20">
    <w:abstractNumId w:val="0"/>
  </w:num>
  <w:num w:numId="21">
    <w:abstractNumId w:val="2"/>
  </w:num>
  <w:num w:numId="22">
    <w:abstractNumId w:val="3"/>
  </w:num>
  <w:num w:numId="23">
    <w:abstractNumId w:val="4"/>
  </w:num>
  <w:num w:numId="24">
    <w:abstractNumId w:val="22"/>
  </w:num>
  <w:num w:numId="25">
    <w:abstractNumId w:val="14"/>
  </w:num>
  <w:num w:numId="26">
    <w:abstractNumId w:val="25"/>
  </w:num>
  <w:num w:numId="27">
    <w:abstractNumId w:val="11"/>
  </w:num>
  <w:num w:numId="28">
    <w:abstractNumId w:val="5"/>
  </w:num>
  <w:num w:numId="29">
    <w:abstractNumId w:val="1"/>
  </w:num>
  <w:num w:numId="30">
    <w:abstractNumId w:val="34"/>
  </w:num>
  <w:num w:numId="31">
    <w:abstractNumId w:val="17"/>
  </w:num>
  <w:num w:numId="32">
    <w:abstractNumId w:val="6"/>
  </w:num>
  <w:num w:numId="33">
    <w:abstractNumId w:val="7"/>
  </w:num>
  <w:num w:numId="34">
    <w:abstractNumId w:val="28"/>
  </w:num>
  <w:num w:numId="35">
    <w:abstractNumId w:val="27"/>
  </w:num>
  <w:num w:numId="36">
    <w:abstractNumId w:val="10"/>
  </w:num>
  <w:num w:numId="37">
    <w:abstractNumId w:val="13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5395"/>
    <w:rsid w:val="00007D04"/>
    <w:rsid w:val="00025228"/>
    <w:rsid w:val="000A32D0"/>
    <w:rsid w:val="000B4499"/>
    <w:rsid w:val="000F2C6A"/>
    <w:rsid w:val="001125B0"/>
    <w:rsid w:val="001278D9"/>
    <w:rsid w:val="00165395"/>
    <w:rsid w:val="0017357A"/>
    <w:rsid w:val="0017667D"/>
    <w:rsid w:val="001A234A"/>
    <w:rsid w:val="001A56AA"/>
    <w:rsid w:val="001B1823"/>
    <w:rsid w:val="001F7E10"/>
    <w:rsid w:val="00236BDF"/>
    <w:rsid w:val="002704D6"/>
    <w:rsid w:val="002D1C13"/>
    <w:rsid w:val="002D5D3F"/>
    <w:rsid w:val="002E10AB"/>
    <w:rsid w:val="00327F5E"/>
    <w:rsid w:val="003B5C0B"/>
    <w:rsid w:val="003F158F"/>
    <w:rsid w:val="00424F58"/>
    <w:rsid w:val="0048322A"/>
    <w:rsid w:val="004901C2"/>
    <w:rsid w:val="004E22C5"/>
    <w:rsid w:val="004F013B"/>
    <w:rsid w:val="005322B1"/>
    <w:rsid w:val="00556184"/>
    <w:rsid w:val="005C114F"/>
    <w:rsid w:val="005D159F"/>
    <w:rsid w:val="006215AC"/>
    <w:rsid w:val="00685D65"/>
    <w:rsid w:val="00691574"/>
    <w:rsid w:val="006B0D1A"/>
    <w:rsid w:val="006B2A74"/>
    <w:rsid w:val="00721517"/>
    <w:rsid w:val="007251FE"/>
    <w:rsid w:val="00747A87"/>
    <w:rsid w:val="007B4E0C"/>
    <w:rsid w:val="007C16C6"/>
    <w:rsid w:val="007D64F8"/>
    <w:rsid w:val="00801332"/>
    <w:rsid w:val="0083226E"/>
    <w:rsid w:val="00842369"/>
    <w:rsid w:val="00857530"/>
    <w:rsid w:val="00873ED7"/>
    <w:rsid w:val="008E103D"/>
    <w:rsid w:val="008F1B49"/>
    <w:rsid w:val="008F6781"/>
    <w:rsid w:val="009106F7"/>
    <w:rsid w:val="00916D81"/>
    <w:rsid w:val="0095393C"/>
    <w:rsid w:val="0095778E"/>
    <w:rsid w:val="009601A2"/>
    <w:rsid w:val="009D146C"/>
    <w:rsid w:val="009F25E7"/>
    <w:rsid w:val="00A020FF"/>
    <w:rsid w:val="00A15850"/>
    <w:rsid w:val="00A43EE7"/>
    <w:rsid w:val="00A70337"/>
    <w:rsid w:val="00AA149C"/>
    <w:rsid w:val="00AD22DE"/>
    <w:rsid w:val="00AD606A"/>
    <w:rsid w:val="00AF485C"/>
    <w:rsid w:val="00B01838"/>
    <w:rsid w:val="00B22F78"/>
    <w:rsid w:val="00B73246"/>
    <w:rsid w:val="00B87CD7"/>
    <w:rsid w:val="00B936D4"/>
    <w:rsid w:val="00C20E9F"/>
    <w:rsid w:val="00C350D9"/>
    <w:rsid w:val="00C412A0"/>
    <w:rsid w:val="00C633E6"/>
    <w:rsid w:val="00C7784A"/>
    <w:rsid w:val="00C85733"/>
    <w:rsid w:val="00CA48DD"/>
    <w:rsid w:val="00CE5574"/>
    <w:rsid w:val="00CF0CC6"/>
    <w:rsid w:val="00D02F5A"/>
    <w:rsid w:val="00D273B5"/>
    <w:rsid w:val="00D27516"/>
    <w:rsid w:val="00D64C11"/>
    <w:rsid w:val="00DB53F5"/>
    <w:rsid w:val="00DC793D"/>
    <w:rsid w:val="00DD0279"/>
    <w:rsid w:val="00DD1CC3"/>
    <w:rsid w:val="00E105B2"/>
    <w:rsid w:val="00E510C3"/>
    <w:rsid w:val="00E67D90"/>
    <w:rsid w:val="00E75E62"/>
    <w:rsid w:val="00E766FD"/>
    <w:rsid w:val="00F02DA0"/>
    <w:rsid w:val="00F6019E"/>
    <w:rsid w:val="00F6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C16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357A"/>
    <w:rPr>
      <w:color w:val="0000FF" w:themeColor="hyperlink"/>
      <w:u w:val="single"/>
    </w:rPr>
  </w:style>
  <w:style w:type="character" w:customStyle="1" w:styleId="txt-new">
    <w:name w:val="txt-new"/>
    <w:basedOn w:val="Domylnaczcionkaakapitu"/>
    <w:rsid w:val="00D273B5"/>
  </w:style>
  <w:style w:type="paragraph" w:customStyle="1" w:styleId="Tekstpodstawowywcity21">
    <w:name w:val="Tekst podstawowy wcięty 21"/>
    <w:basedOn w:val="Normalny"/>
    <w:rsid w:val="00D273B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2704D6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704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E75E62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E75E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E75E62"/>
    <w:pPr>
      <w:suppressAutoHyphens/>
      <w:overflowPunct w:val="0"/>
      <w:autoSpaceDE w:val="0"/>
      <w:spacing w:line="240" w:lineRule="auto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E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C16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357A"/>
    <w:rPr>
      <w:color w:val="0000FF" w:themeColor="hyperlink"/>
      <w:u w:val="single"/>
    </w:rPr>
  </w:style>
  <w:style w:type="character" w:customStyle="1" w:styleId="txt-new">
    <w:name w:val="txt-new"/>
    <w:basedOn w:val="Domylnaczcionkaakapitu"/>
    <w:rsid w:val="00D273B5"/>
  </w:style>
  <w:style w:type="paragraph" w:customStyle="1" w:styleId="Tekstpodstawowywcity21">
    <w:name w:val="Tekst podstawowy wcięty 21"/>
    <w:basedOn w:val="Normalny"/>
    <w:rsid w:val="00D273B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semiHidden/>
    <w:rsid w:val="002704D6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704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E75E62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E75E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E75E62"/>
    <w:pPr>
      <w:suppressAutoHyphens/>
      <w:overflowPunct w:val="0"/>
      <w:autoSpaceDE w:val="0"/>
      <w:spacing w:line="240" w:lineRule="auto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E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2280</Words>
  <Characters>13682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Krysia</cp:lastModifiedBy>
  <cp:revision>2</cp:revision>
  <cp:lastPrinted>2016-03-11T08:15:00Z</cp:lastPrinted>
  <dcterms:created xsi:type="dcterms:W3CDTF">2016-03-16T12:59:00Z</dcterms:created>
  <dcterms:modified xsi:type="dcterms:W3CDTF">2016-03-16T12:59:00Z</dcterms:modified>
</cp:coreProperties>
</file>