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5" w:rsidRPr="00CA27A2" w:rsidRDefault="00670D05" w:rsidP="001A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USUWANIE POJAZDÓW</w:t>
      </w:r>
    </w:p>
    <w:p w:rsidR="00670D05" w:rsidRPr="00CA27A2" w:rsidRDefault="00670D05" w:rsidP="001A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0D05" w:rsidRPr="00CA27A2" w:rsidRDefault="00670D05" w:rsidP="001A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dla właścicieli pojazdów usuniętych z dróg Powiatu Elbląskiego na podstawie art. 130a</w:t>
      </w:r>
      <w:r w:rsidR="00842C94"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ustaw</w:t>
      </w:r>
      <w:r w:rsidR="00842C94"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o ruchu drogowym (t .j. Dz. U. z 2012 r. poz. 1137 z późn. </w:t>
      </w:r>
      <w:proofErr w:type="spellStart"/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</w:t>
      </w:r>
      <w:proofErr w:type="spellEnd"/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1E0D08" w:rsidRPr="00CA27A2" w:rsidRDefault="001E0D08" w:rsidP="001A2B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BFD" w:rsidRPr="00CA27A2" w:rsidRDefault="001A2BFD" w:rsidP="004A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treścią art. 130a ww. ustawy pojazd jest usuwany z drogi na koszt właściciela w przypadku:</w:t>
      </w:r>
    </w:p>
    <w:p w:rsidR="001A2BFD" w:rsidRPr="00CA27A2" w:rsidRDefault="001A2BFD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1) pozostawienia pojazdu w miejscu, gdzie jest to zabronione i utrudnia ruch lub w inny sposób zagraża bezpieczeństwu;</w:t>
      </w:r>
    </w:p>
    <w:p w:rsidR="001A2BFD" w:rsidRPr="00CA27A2" w:rsidRDefault="001A2BFD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</w:t>
      </w:r>
      <w:proofErr w:type="spellStart"/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 lit. c;</w:t>
      </w:r>
    </w:p>
    <w:p w:rsidR="001A2BFD" w:rsidRPr="00CA27A2" w:rsidRDefault="001A2BFD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3) przekroczenia wymiarów, dopuszczalnej masy całkowitej lub nacisku osi określonych w przepisach ruchu drogowego, chyba że istnieje możliwość skierowania pojazdu na pobliską drogę, na której dopuszczalny jest ruch takiego pojazdu;</w:t>
      </w:r>
    </w:p>
    <w:p w:rsidR="001A2BFD" w:rsidRPr="00CA27A2" w:rsidRDefault="001A2BFD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4) pozostawienia pojazdu nieoznakowanego kartą parkingową, w miejscu przeznaczonym dla pojazdu kierowanego przez osoby wymienione w art. 8 ust. 1 i 2;</w:t>
      </w:r>
    </w:p>
    <w:p w:rsidR="001A2BFD" w:rsidRPr="00CA27A2" w:rsidRDefault="001A2BFD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5) pozostawienia pojazdu w miejscu obowiązywania znaku wskazującego, że zapar</w:t>
      </w:r>
      <w:r w:rsidR="005239E1">
        <w:rPr>
          <w:rFonts w:ascii="Times New Roman" w:eastAsia="Times New Roman" w:hAnsi="Times New Roman" w:cs="Times New Roman"/>
          <w:sz w:val="20"/>
          <w:szCs w:val="20"/>
          <w:lang w:eastAsia="pl-PL"/>
        </w:rPr>
        <w:t>kowany pojazd zostanie usunięty</w:t>
      </w:r>
      <w:r w:rsidR="005239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na koszt właściciela;</w:t>
      </w:r>
    </w:p>
    <w:p w:rsidR="001A2BFD" w:rsidRPr="00CA27A2" w:rsidRDefault="001A2BFD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6) kierowania nim przez osobę nieposiadającą uprawnienia do kierowania pojazdami albo której zatrzymano prawo jazdy i nie ma możliwości zabezpieczenia pojazdu poprzez przekazanie go osobie znajdującej się w nim i posiadającej uprawnienie do kierowania tym pojazdem, chyba że otrzymała ona pokwitowanie, o którym mowa w art. 135 ust. 2,</w:t>
      </w:r>
    </w:p>
    <w:p w:rsidR="001A2BFD" w:rsidRPr="00CA27A2" w:rsidRDefault="001A2BFD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BFD" w:rsidRPr="00CA27A2" w:rsidRDefault="001A2BFD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Pojazd może być usunięty z drogi na koszt właściciela, jeżeli nie ma możliwości zabezpieczenia go w inny sposób,</w:t>
      </w:r>
      <w:r w:rsidR="005239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gdy:</w:t>
      </w:r>
    </w:p>
    <w:p w:rsidR="001A2BFD" w:rsidRPr="00CA27A2" w:rsidRDefault="001A2BFD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1) kierowała nim osoba:</w:t>
      </w:r>
    </w:p>
    <w:p w:rsidR="001A2BFD" w:rsidRPr="00CA27A2" w:rsidRDefault="001A2BFD" w:rsidP="005974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a) znajdująca się w stanie nietrzeźwości lub w stanie po użyciu alkoholu albo środka działającego podobnie</w:t>
      </w:r>
      <w:r w:rsidR="005239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do alkoholu,</w:t>
      </w:r>
    </w:p>
    <w:p w:rsidR="001A2BFD" w:rsidRPr="00CA27A2" w:rsidRDefault="001A2BFD" w:rsidP="005974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b) nieposiadająca przy sobie dokumentów uprawniających do kierowania lub używania pojazdu;</w:t>
      </w:r>
    </w:p>
    <w:p w:rsidR="001A2BFD" w:rsidRPr="00CA27A2" w:rsidRDefault="001A2BFD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2) jego stan techniczny zagraża bezpieczeństwu ruchu drogowego, powoduje uszkodzenie drogi albo narusza wymagania ochrony środowiska.</w:t>
      </w:r>
    </w:p>
    <w:p w:rsidR="001A2BFD" w:rsidRPr="00CA27A2" w:rsidRDefault="001A2BFD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2BFD" w:rsidRPr="00CA27A2" w:rsidRDefault="001A2BFD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Dyspozycję przemieszczenia lub usunięcia pojazdu z drogi wydaje:</w:t>
      </w:r>
    </w:p>
    <w:p w:rsidR="001A2BFD" w:rsidRPr="00CA27A2" w:rsidRDefault="001A2BFD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1) policjant;</w:t>
      </w:r>
    </w:p>
    <w:p w:rsidR="001A2BFD" w:rsidRPr="00CA27A2" w:rsidRDefault="001A2BFD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2) strażnik gminny (miejski);</w:t>
      </w:r>
    </w:p>
    <w:p w:rsidR="001A2BFD" w:rsidRPr="00CA27A2" w:rsidRDefault="001A2BFD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3) osoba dowodząca akcją ratowniczą.</w:t>
      </w:r>
    </w:p>
    <w:p w:rsidR="001A2BFD" w:rsidRPr="00CA27A2" w:rsidRDefault="001A2BFD" w:rsidP="001A2BF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0D08" w:rsidRPr="00CA27A2" w:rsidRDefault="001E0D08" w:rsidP="0059740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hAnsi="Times New Roman" w:cs="Times New Roman"/>
          <w:sz w:val="20"/>
          <w:szCs w:val="20"/>
        </w:rPr>
        <w:t>Na</w:t>
      </w:r>
      <w:r w:rsidR="00597401" w:rsidRPr="00CA27A2">
        <w:rPr>
          <w:rFonts w:ascii="Times New Roman" w:hAnsi="Times New Roman" w:cs="Times New Roman"/>
          <w:sz w:val="20"/>
          <w:szCs w:val="20"/>
        </w:rPr>
        <w:t xml:space="preserve"> </w:t>
      </w:r>
      <w:r w:rsidRPr="00CA27A2">
        <w:rPr>
          <w:rFonts w:ascii="Times New Roman" w:hAnsi="Times New Roman" w:cs="Times New Roman"/>
          <w:sz w:val="20"/>
          <w:szCs w:val="20"/>
        </w:rPr>
        <w:t>podstawie</w:t>
      </w:r>
      <w:r w:rsidR="00597401" w:rsidRPr="00CA27A2">
        <w:rPr>
          <w:rFonts w:ascii="Times New Roman" w:hAnsi="Times New Roman" w:cs="Times New Roman"/>
          <w:sz w:val="20"/>
          <w:szCs w:val="20"/>
        </w:rPr>
        <w:t xml:space="preserve"> </w:t>
      </w:r>
      <w:r w:rsidRPr="00CA27A2">
        <w:rPr>
          <w:rFonts w:ascii="Times New Roman" w:hAnsi="Times New Roman" w:cs="Times New Roman"/>
          <w:sz w:val="20"/>
          <w:szCs w:val="20"/>
        </w:rPr>
        <w:t>zawartej</w:t>
      </w:r>
      <w:r w:rsidR="00842C94" w:rsidRPr="00CA27A2">
        <w:rPr>
          <w:rFonts w:ascii="Times New Roman" w:hAnsi="Times New Roman" w:cs="Times New Roman"/>
          <w:sz w:val="20"/>
          <w:szCs w:val="20"/>
        </w:rPr>
        <w:t xml:space="preserve"> umowy</w:t>
      </w:r>
      <w:r w:rsidRPr="00CA27A2">
        <w:rPr>
          <w:rFonts w:ascii="Times New Roman" w:hAnsi="Times New Roman" w:cs="Times New Roman"/>
          <w:sz w:val="20"/>
          <w:szCs w:val="20"/>
        </w:rPr>
        <w:t> świadczenie usług w zakresie usuwania pojazdów z dróg zlokalizowanych na terenie powiatu elbląskiego w przypadkach określonych w art. 130a ust. 1</w:t>
      </w:r>
      <w:r w:rsidR="00597401" w:rsidRPr="00CA27A2">
        <w:rPr>
          <w:rFonts w:ascii="Times New Roman" w:hAnsi="Times New Roman" w:cs="Times New Roman"/>
          <w:sz w:val="20"/>
          <w:szCs w:val="20"/>
        </w:rPr>
        <w:t>-</w:t>
      </w:r>
      <w:r w:rsidRPr="00CA27A2">
        <w:rPr>
          <w:rFonts w:ascii="Times New Roman" w:hAnsi="Times New Roman" w:cs="Times New Roman"/>
          <w:sz w:val="20"/>
          <w:szCs w:val="20"/>
        </w:rPr>
        <w:t>2 ustawy Prawo o ruchu drogowym oraz prowadzenie parkingu strzeżonego do przechowywania usuniętych pojazdów wykonywane jest przez przedsiębiorcę:</w:t>
      </w:r>
    </w:p>
    <w:p w:rsidR="00085A21" w:rsidRPr="00CA27A2" w:rsidRDefault="00085A21" w:rsidP="001A2B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7A2">
        <w:rPr>
          <w:rFonts w:ascii="Times New Roman" w:hAnsi="Times New Roman" w:cs="Times New Roman"/>
          <w:b/>
          <w:sz w:val="20"/>
          <w:szCs w:val="20"/>
        </w:rPr>
        <w:t>AM Przedsiębiorstwo Handlowo – Usługowe Magdalena Miler ul. Oboźna 14A 82-300 Elbląg</w:t>
      </w:r>
    </w:p>
    <w:p w:rsidR="00597401" w:rsidRPr="00CA27A2" w:rsidRDefault="00085A21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Parking strzeżony</w:t>
      </w:r>
      <w:r w:rsidR="001A2BFD" w:rsidRPr="00CA27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82-300 Elbląg ul. 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Mazurska 25,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czynny całodobowo, 7 dni w tygodniu, </w:t>
      </w:r>
      <w:r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tel. </w:t>
      </w:r>
      <w:r w:rsidR="00CA27A2"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631-337-833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A27A2" w:rsidRPr="00CA27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</w:t>
      </w:r>
      <w:r w:rsidRPr="00CA27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odbioru pojazdu z parkingu strzeżonego</w:t>
      </w:r>
      <w:r w:rsidR="00CA27A2" w:rsidRPr="00CA27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należy</w:t>
      </w:r>
      <w:r w:rsidRPr="00CA27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597401" w:rsidRPr="00CA27A2" w:rsidRDefault="00085A21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okazać z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ezwolenie 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odbiór pojazdu 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wydane przez podmiot wydający dyspozycję usunięcia pojazdu,</w:t>
      </w:r>
    </w:p>
    <w:p w:rsidR="00CA27A2" w:rsidRPr="00CA27A2" w:rsidRDefault="00085A21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uiścić w kasie parkingu kwotę należną za </w:t>
      </w:r>
      <w:r w:rsidR="003C37DC">
        <w:rPr>
          <w:rFonts w:ascii="Times New Roman" w:eastAsia="Times New Roman" w:hAnsi="Times New Roman" w:cs="Times New Roman"/>
          <w:sz w:val="20"/>
          <w:szCs w:val="20"/>
          <w:lang w:eastAsia="pl-PL"/>
        </w:rPr>
        <w:t>holowanie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przechowywanie pojazdu, </w:t>
      </w:r>
    </w:p>
    <w:p w:rsidR="00085A21" w:rsidRPr="00CA27A2" w:rsidRDefault="00085A21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okazać d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owód osobisty lub inny dokument potwierdzający tożsamość właściciela lub osoby upoważnionej.</w:t>
      </w:r>
    </w:p>
    <w:p w:rsidR="00085A21" w:rsidRPr="00CA27A2" w:rsidRDefault="00085A21" w:rsidP="001A2B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5A21" w:rsidRPr="00CA27A2" w:rsidRDefault="00085A21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OPŁATY ZA USUNIĘCIE POJAZDU Z DROGI ORAZ JEGO PRZECHOWYWANIE NA PARKINGU STRZEŻONYM</w:t>
      </w:r>
    </w:p>
    <w:p w:rsidR="00085A21" w:rsidRPr="00CA27A2" w:rsidRDefault="00597401" w:rsidP="00597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opłat reguluje U</w:t>
      </w:r>
      <w:r w:rsidR="001E0D08" w:rsidRPr="00CA27A2">
        <w:rPr>
          <w:rFonts w:ascii="Times New Roman" w:hAnsi="Times New Roman" w:cs="Times New Roman"/>
          <w:bCs/>
          <w:sz w:val="20"/>
          <w:szCs w:val="20"/>
        </w:rPr>
        <w:t>chwał</w:t>
      </w:r>
      <w:r w:rsidRPr="00CA27A2">
        <w:rPr>
          <w:rFonts w:ascii="Times New Roman" w:hAnsi="Times New Roman" w:cs="Times New Roman"/>
          <w:bCs/>
          <w:sz w:val="20"/>
          <w:szCs w:val="20"/>
        </w:rPr>
        <w:t>a</w:t>
      </w:r>
      <w:r w:rsidR="001E0D08" w:rsidRPr="00CA27A2">
        <w:rPr>
          <w:rFonts w:ascii="Times New Roman" w:hAnsi="Times New Roman" w:cs="Times New Roman"/>
          <w:bCs/>
          <w:sz w:val="20"/>
          <w:szCs w:val="20"/>
        </w:rPr>
        <w:t xml:space="preserve"> Nr </w:t>
      </w:r>
      <w:r w:rsidR="00CA27A2" w:rsidRPr="00CA27A2">
        <w:rPr>
          <w:rFonts w:ascii="Times New Roman" w:hAnsi="Times New Roman" w:cs="Times New Roman"/>
          <w:bCs/>
          <w:sz w:val="20"/>
          <w:szCs w:val="20"/>
        </w:rPr>
        <w:t>XII/3/2016</w:t>
      </w:r>
      <w:r w:rsidR="001A2BFD" w:rsidRPr="00CA27A2">
        <w:rPr>
          <w:rFonts w:ascii="Times New Roman" w:hAnsi="Times New Roman" w:cs="Times New Roman"/>
          <w:bCs/>
          <w:sz w:val="20"/>
          <w:szCs w:val="20"/>
        </w:rPr>
        <w:t xml:space="preserve"> z dnia 5 lutego 2016 r. </w:t>
      </w:r>
      <w:r w:rsidR="001E0D08" w:rsidRPr="00CA27A2">
        <w:rPr>
          <w:rFonts w:ascii="Times New Roman" w:hAnsi="Times New Roman" w:cs="Times New Roman"/>
          <w:bCs/>
          <w:sz w:val="20"/>
          <w:szCs w:val="20"/>
        </w:rPr>
        <w:t>w sprawie wysokości opłat za usuwanie pojazdu z drogi i jego parkowanie na parkingu strzeżonym oraz wysokości kosztów w przypadku odstąpienia od wykonania dyspozycji usunięcia pojazdu, obowiązujących w roku 2016</w:t>
      </w:r>
      <w:r w:rsidR="00842C94" w:rsidRPr="00CA27A2">
        <w:rPr>
          <w:rFonts w:ascii="Times New Roman" w:hAnsi="Times New Roman" w:cs="Times New Roman"/>
          <w:bCs/>
          <w:sz w:val="20"/>
          <w:szCs w:val="20"/>
        </w:rPr>
        <w:t xml:space="preserve"> ustaliła wysokość opłat:</w:t>
      </w:r>
    </w:p>
    <w:p w:rsidR="00085A21" w:rsidRPr="00CA27A2" w:rsidRDefault="00085A21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8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402"/>
        <w:gridCol w:w="5268"/>
        <w:gridCol w:w="1559"/>
        <w:gridCol w:w="2155"/>
      </w:tblGrid>
      <w:tr w:rsidR="00085A21" w:rsidRPr="00CA27A2" w:rsidTr="00597401">
        <w:tc>
          <w:tcPr>
            <w:tcW w:w="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i dopuszczalna masa całkowita pojazdu</w:t>
            </w:r>
          </w:p>
        </w:tc>
        <w:tc>
          <w:tcPr>
            <w:tcW w:w="3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2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Opłata (w zł)</w:t>
            </w:r>
          </w:p>
        </w:tc>
      </w:tr>
      <w:tr w:rsidR="00085A21" w:rsidRPr="00CA27A2" w:rsidTr="00597401">
        <w:trPr>
          <w:trHeight w:val="23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usunięcie pojazdu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2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parkowanie pojazdu</w:t>
            </w:r>
            <w:r w:rsidR="0052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CA2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każdą dobę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rower lub motorower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motocykl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o dopuszczalnej masie całkowitej do 3,5 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o dopuszczalnej masie całkowitej powyżej 3,5 do 7,5 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o dopuszczalnej masie całkowitej powyżej 7,5 do 16 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o dopuszczalnej masie całkowitej powyżej 16 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</w:tr>
      <w:tr w:rsidR="00085A21" w:rsidRPr="00CA27A2" w:rsidTr="00597401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1A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pojazd przewożący materiały niebezpieczne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85A21" w:rsidRPr="00CA27A2" w:rsidRDefault="00085A21" w:rsidP="0059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27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</w:tr>
    </w:tbl>
    <w:p w:rsidR="00085A21" w:rsidRPr="00CA27A2" w:rsidRDefault="00085A21" w:rsidP="001A2B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E0D08" w:rsidRPr="00CA27A2" w:rsidRDefault="001E0D08" w:rsidP="001A2B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sz w:val="20"/>
          <w:szCs w:val="20"/>
        </w:rPr>
        <w:lastRenderedPageBreak/>
        <w:t xml:space="preserve">Wysokość kosztów o których mowa w art. 130a ust. 2a ustawy z dnia 20 czerwca 1997 r.  Prawo o ruchu drogowym powstałych w przypadku odstąpienia od usunięcia pojazdu, jeżeli wydanie dyspozycji usunięcia pojazdu spowodowało powstanie tych kosztów, wynosi 50% opłaty jak za usunięcie pojazdu określonego rodzaju. </w:t>
      </w:r>
    </w:p>
    <w:p w:rsidR="00842C94" w:rsidRPr="00CA27A2" w:rsidRDefault="00842C94" w:rsidP="001A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należy uiszczać w dniu odbioru pojazdu z parkingu strzeżonego.</w:t>
      </w:r>
    </w:p>
    <w:p w:rsidR="001A2BFD" w:rsidRPr="00CA27A2" w:rsidRDefault="001A2BFD" w:rsidP="001A2BFD">
      <w:pPr>
        <w:pStyle w:val="NormalnyWeb"/>
        <w:spacing w:before="0" w:beforeAutospacing="0" w:after="0" w:afterAutospacing="0"/>
        <w:jc w:val="both"/>
        <w:rPr>
          <w:rStyle w:val="Pogrubienie"/>
          <w:sz w:val="20"/>
          <w:szCs w:val="20"/>
          <w:u w:val="single"/>
        </w:rPr>
      </w:pPr>
    </w:p>
    <w:p w:rsidR="001E0D08" w:rsidRPr="00CA27A2" w:rsidRDefault="001E0D08" w:rsidP="001A2B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rStyle w:val="Pogrubienie"/>
          <w:sz w:val="20"/>
          <w:szCs w:val="20"/>
          <w:u w:val="single"/>
        </w:rPr>
        <w:t>Przepadek pojazdu na rzecz powiatu</w:t>
      </w:r>
    </w:p>
    <w:p w:rsidR="001E0D08" w:rsidRPr="00CA27A2" w:rsidRDefault="001E0D08" w:rsidP="001A2B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sz w:val="20"/>
          <w:szCs w:val="20"/>
        </w:rPr>
        <w:t>Starosta w stosunku do pojazdu usuniętego z drogi występuje do sądu z wnioskiem o orzeczenie jego przepadku na rzecz powiatu, jeżeli prawidłowo powiadomiony właściciel lub osoba uprawniona nie odebrała pojazdu w terminie 3 miesięcy od dnia jego usunięcia. Powiadomienie zawiera pouczenie o skutkach nieodebrania pojazdu.</w:t>
      </w:r>
    </w:p>
    <w:p w:rsidR="001E0D08" w:rsidRPr="00CA27A2" w:rsidRDefault="001E0D08" w:rsidP="001A2B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sz w:val="20"/>
          <w:szCs w:val="20"/>
        </w:rPr>
        <w:t>Do wykonania orzeczenia sądu o przepadku pojazdu jest obowiązany Starosta. Wykonanie orzeczenia następuje w trybie i na zasadach określonych w ustawie z dnia 17 czerwca 1966 r. o postępowaniu egzekucyjnym w administracji z uwzględnieniem przepisów ustawy - Prawo o ruchu drogowym.</w:t>
      </w:r>
    </w:p>
    <w:p w:rsidR="001E0D08" w:rsidRPr="00CA27A2" w:rsidRDefault="001E0D08" w:rsidP="001A2B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b/>
          <w:sz w:val="20"/>
          <w:szCs w:val="20"/>
        </w:rPr>
        <w:t>Koszty związane z usuwaniem, przechowywaniem, oszacowaniem, sprzedażą lub zniszczeniem pojazdu powstałe od momentu wydania dyspozycji jego usunięcia do zakończenia postępowania  o przepadku pojazdu ponosi osoba będąca właścicielem pojazdu w dniu wydania dyspozycji usunięcia pojazdu</w:t>
      </w:r>
      <w:r w:rsidRPr="00CA27A2">
        <w:rPr>
          <w:sz w:val="20"/>
          <w:szCs w:val="20"/>
        </w:rPr>
        <w:t>. Jeżeli w chwili usunięcia, pojazd znajdował się we władaniu osoby dysponującej nim na podstawie innego niż własność tytułu prawnego, osoba ta jest zobowiązana solidarnie do pokrycia tych kosztów.</w:t>
      </w:r>
    </w:p>
    <w:p w:rsidR="001E0D08" w:rsidRPr="00CA27A2" w:rsidRDefault="001E0D08" w:rsidP="001A2B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sz w:val="20"/>
          <w:szCs w:val="20"/>
        </w:rPr>
        <w:t>Decyzję o zapłacie tych kosztów wydaje Starosta.</w:t>
      </w:r>
    </w:p>
    <w:p w:rsidR="001E0D08" w:rsidRPr="00CA27A2" w:rsidRDefault="001E0D08" w:rsidP="00CA27A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A27A2">
        <w:rPr>
          <w:sz w:val="20"/>
          <w:szCs w:val="20"/>
        </w:rPr>
        <w:t>Termin płatności należności ustalonych decyzją wynosi 30 dni od dnia, w którym decyzja stała się ostateczna. Odsetki ustawowe nalicza się od dnia następującego po upływie terminu płatności. Należności te wraz z odsetkami podlegają egzekucji w trybie i na zasadach określonych w ustawie z dnia 17 czerwca 1966 r. o postępowaniu egzekucyjnym w administracji.</w:t>
      </w:r>
    </w:p>
    <w:p w:rsidR="00842C94" w:rsidRPr="00CA27A2" w:rsidRDefault="00842C94" w:rsidP="001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2669" w:rsidRPr="005239E1" w:rsidRDefault="00B52669" w:rsidP="00B5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chcesz się pozbyć pojazdu, którego nie możesz sprzedać, nie porz</w:t>
      </w:r>
      <w:r w:rsidR="003C37DC"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ucaj go. Możesz oddać pojazd</w:t>
      </w:r>
      <w:r w:rsidR="003C37DC"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punktu zbierania pojazdów lub stacji demontażu pojazdów. Przedsiębiorcy prowadzący działalność w tym zakresie przyjadą do Ciebie, zabiorą pojazd i wystawią dokumenty umożliwiające wyrejestrowanie auta w wydziale komunikacji. W ten sposób zyskujesz możliwość pozbycia się pojazdu bez ponoszenia kosztów oraz uregulowania problemów</w:t>
      </w:r>
      <w:r w:rsid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239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ubezpieczycielem.</w:t>
      </w:r>
    </w:p>
    <w:p w:rsidR="00F91F59" w:rsidRPr="00CA27A2" w:rsidRDefault="00F91F59" w:rsidP="00CA27A2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Starostwie Powiatowym w </w:t>
      </w:r>
      <w:r w:rsidR="00597401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Elblągu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473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2473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sprawy prowadzi pracownik Wydziału Komunikacji i Transportu</w:t>
      </w:r>
      <w:r w:rsidR="003C37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ul. Saperów 14a, pok. 1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 (</w:t>
      </w:r>
      <w:r w:rsidR="00CA27A2"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55) 239-49-14</w:t>
      </w:r>
      <w:r w:rsidRPr="00CA27A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F91F59" w:rsidRPr="00CA27A2" w:rsidSect="00597401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260A3"/>
    <w:multiLevelType w:val="multilevel"/>
    <w:tmpl w:val="496C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04815"/>
    <w:multiLevelType w:val="multilevel"/>
    <w:tmpl w:val="143E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670D05"/>
    <w:rsid w:val="00085A21"/>
    <w:rsid w:val="0016636D"/>
    <w:rsid w:val="001A2BFD"/>
    <w:rsid w:val="001E0D08"/>
    <w:rsid w:val="003B3964"/>
    <w:rsid w:val="003C37DC"/>
    <w:rsid w:val="004A2779"/>
    <w:rsid w:val="005239E1"/>
    <w:rsid w:val="005539BA"/>
    <w:rsid w:val="00597401"/>
    <w:rsid w:val="00657BB9"/>
    <w:rsid w:val="00670D05"/>
    <w:rsid w:val="007322A9"/>
    <w:rsid w:val="00835637"/>
    <w:rsid w:val="00842C94"/>
    <w:rsid w:val="009F3665"/>
    <w:rsid w:val="00A871F6"/>
    <w:rsid w:val="00B24737"/>
    <w:rsid w:val="00B52669"/>
    <w:rsid w:val="00CA27A2"/>
    <w:rsid w:val="00D34410"/>
    <w:rsid w:val="00F9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70D05"/>
  </w:style>
  <w:style w:type="character" w:customStyle="1" w:styleId="fn-ref">
    <w:name w:val="fn-ref"/>
    <w:basedOn w:val="Domylnaczcionkaakapitu"/>
    <w:rsid w:val="00670D05"/>
  </w:style>
  <w:style w:type="character" w:styleId="Hipercze">
    <w:name w:val="Hyperlink"/>
    <w:basedOn w:val="Domylnaczcionkaakapitu"/>
    <w:uiPriority w:val="99"/>
    <w:semiHidden/>
    <w:unhideWhenUsed/>
    <w:rsid w:val="00670D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D08"/>
    <w:rPr>
      <w:b/>
      <w:bCs/>
    </w:rPr>
  </w:style>
  <w:style w:type="paragraph" w:styleId="Akapitzlist">
    <w:name w:val="List Paragraph"/>
    <w:basedOn w:val="Normalny"/>
    <w:uiPriority w:val="34"/>
    <w:qFormat/>
    <w:rsid w:val="00597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Krysia</cp:lastModifiedBy>
  <cp:revision>2</cp:revision>
  <cp:lastPrinted>2016-06-23T10:21:00Z</cp:lastPrinted>
  <dcterms:created xsi:type="dcterms:W3CDTF">2016-07-06T07:15:00Z</dcterms:created>
  <dcterms:modified xsi:type="dcterms:W3CDTF">2016-07-06T07:15:00Z</dcterms:modified>
</cp:coreProperties>
</file>